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42" w:rsidRPr="00016542" w:rsidRDefault="00016542" w:rsidP="00016542">
      <w:pPr>
        <w:jc w:val="center"/>
        <w:rPr>
          <w:rFonts w:ascii="新細明體" w:eastAsia="新細明體" w:hAnsi="新細明體" w:cs="Times New Roman"/>
          <w:b/>
          <w:sz w:val="40"/>
          <w:szCs w:val="44"/>
        </w:rPr>
      </w:pPr>
      <w:bookmarkStart w:id="0" w:name="_GoBack"/>
      <w:bookmarkEnd w:id="0"/>
      <w:r w:rsidRPr="00016542">
        <w:rPr>
          <w:rFonts w:ascii="新細明體" w:eastAsia="新細明體" w:hAnsi="新細明體" w:cs="Times New Roman" w:hint="eastAsia"/>
          <w:b/>
          <w:sz w:val="40"/>
          <w:szCs w:val="44"/>
        </w:rPr>
        <w:t>國立中山大學李登輝政府研究中心</w:t>
      </w:r>
    </w:p>
    <w:p w:rsidR="00016542" w:rsidRDefault="0008737E" w:rsidP="00016542">
      <w:pPr>
        <w:jc w:val="center"/>
        <w:rPr>
          <w:rFonts w:ascii="新細明體" w:eastAsia="新細明體" w:hAnsi="新細明體" w:cs="Times New Roman"/>
          <w:b/>
          <w:sz w:val="40"/>
          <w:szCs w:val="44"/>
        </w:rPr>
      </w:pPr>
      <w:r>
        <w:rPr>
          <w:rFonts w:ascii="新細明體" w:eastAsia="新細明體" w:hAnsi="新細明體" w:cs="Times New Roman" w:hint="eastAsia"/>
          <w:b/>
          <w:sz w:val="40"/>
          <w:szCs w:val="44"/>
        </w:rPr>
        <w:t>「</w:t>
      </w:r>
      <w:r w:rsidRPr="00016542">
        <w:rPr>
          <w:rFonts w:ascii="新細明體" w:eastAsia="新細明體" w:hAnsi="新細明體" w:cs="Times New Roman" w:hint="eastAsia"/>
          <w:b/>
          <w:sz w:val="40"/>
          <w:szCs w:val="44"/>
        </w:rPr>
        <w:t>南方青年政經領袖營</w:t>
      </w:r>
      <w:r>
        <w:rPr>
          <w:rFonts w:ascii="新細明體" w:eastAsia="新細明體" w:hAnsi="新細明體" w:cs="Times New Roman" w:hint="eastAsia"/>
          <w:b/>
          <w:sz w:val="40"/>
          <w:szCs w:val="44"/>
        </w:rPr>
        <w:t>」</w:t>
      </w:r>
      <w:r w:rsidR="00191006">
        <w:rPr>
          <w:rFonts w:ascii="新細明體" w:eastAsia="新細明體" w:hAnsi="新細明體" w:cs="Times New Roman" w:hint="eastAsia"/>
          <w:b/>
          <w:sz w:val="40"/>
          <w:szCs w:val="44"/>
        </w:rPr>
        <w:t>-</w:t>
      </w:r>
      <w:proofErr w:type="gramStart"/>
      <w:r>
        <w:rPr>
          <w:rFonts w:ascii="新細明體" w:eastAsia="新細明體" w:hAnsi="新細明體" w:cs="Times New Roman" w:hint="eastAsia"/>
          <w:b/>
          <w:sz w:val="40"/>
          <w:szCs w:val="44"/>
        </w:rPr>
        <w:t>輝雄政經</w:t>
      </w:r>
      <w:proofErr w:type="gramEnd"/>
      <w:r>
        <w:rPr>
          <w:rFonts w:ascii="新細明體" w:eastAsia="新細明體" w:hAnsi="新細明體" w:cs="Times New Roman" w:hint="eastAsia"/>
          <w:b/>
          <w:sz w:val="40"/>
          <w:szCs w:val="44"/>
        </w:rPr>
        <w:t>~</w:t>
      </w:r>
      <w:proofErr w:type="gramStart"/>
      <w:r>
        <w:rPr>
          <w:rFonts w:ascii="新細明體" w:eastAsia="新細明體" w:hAnsi="新細明體" w:cs="Times New Roman" w:hint="eastAsia"/>
          <w:b/>
          <w:sz w:val="40"/>
          <w:szCs w:val="44"/>
        </w:rPr>
        <w:t>贏啦</w:t>
      </w:r>
      <w:proofErr w:type="gramEnd"/>
      <w:r>
        <w:rPr>
          <w:rFonts w:ascii="新細明體" w:eastAsia="新細明體" w:hAnsi="新細明體" w:cs="Times New Roman" w:hint="eastAsia"/>
          <w:b/>
          <w:sz w:val="40"/>
          <w:szCs w:val="44"/>
        </w:rPr>
        <w:t>!</w:t>
      </w:r>
    </w:p>
    <w:p w:rsidR="00424AA6" w:rsidRPr="0008737E" w:rsidRDefault="00016542" w:rsidP="0008737E">
      <w:pPr>
        <w:jc w:val="center"/>
        <w:rPr>
          <w:rFonts w:ascii="新細明體" w:eastAsia="新細明體" w:hAnsi="新細明體" w:cs="Times New Roman"/>
          <w:sz w:val="40"/>
          <w:szCs w:val="44"/>
        </w:rPr>
      </w:pPr>
      <w:r w:rsidRPr="00016542">
        <w:rPr>
          <w:rFonts w:ascii="新細明體" w:eastAsia="新細明體" w:hAnsi="新細明體" w:cs="Times New Roman" w:hint="eastAsia"/>
          <w:sz w:val="40"/>
          <w:szCs w:val="44"/>
        </w:rPr>
        <w:t>招生簡章</w:t>
      </w:r>
    </w:p>
    <w:p w:rsidR="00C368CB" w:rsidRPr="00C368CB" w:rsidRDefault="00C368CB" w:rsidP="00C368CB">
      <w:pPr>
        <w:pStyle w:val="a3"/>
        <w:numPr>
          <w:ilvl w:val="0"/>
          <w:numId w:val="5"/>
        </w:numPr>
        <w:spacing w:line="0" w:lineRule="atLeast"/>
        <w:ind w:leftChars="0"/>
        <w:rPr>
          <w:rFonts w:ascii="新細明體" w:eastAsia="新細明體" w:hAnsi="新細明體" w:cs="Times New Roman"/>
          <w:b/>
          <w:szCs w:val="24"/>
        </w:rPr>
      </w:pPr>
      <w:r>
        <w:rPr>
          <w:rFonts w:ascii="新細明體" w:eastAsia="新細明體" w:hAnsi="新細明體" w:cs="Times New Roman" w:hint="eastAsia"/>
          <w:b/>
          <w:szCs w:val="24"/>
        </w:rPr>
        <w:t xml:space="preserve">    </w:t>
      </w:r>
      <w:r w:rsidR="00016542" w:rsidRPr="00C368CB">
        <w:rPr>
          <w:rFonts w:ascii="新細明體" w:eastAsia="新細明體" w:hAnsi="新細明體" w:cs="Times New Roman" w:hint="eastAsia"/>
          <w:b/>
          <w:szCs w:val="24"/>
        </w:rPr>
        <w:t>活動緣由：</w:t>
      </w:r>
    </w:p>
    <w:p w:rsidR="00016542" w:rsidRDefault="00C368CB" w:rsidP="00C368CB">
      <w:pPr>
        <w:spacing w:line="0" w:lineRule="atLeast"/>
        <w:ind w:leftChars="200" w:left="480"/>
        <w:rPr>
          <w:rFonts w:ascii="新細明體" w:eastAsia="新細明體" w:hAnsi="新細明體" w:cs="Times New Roman"/>
          <w:bCs/>
          <w:color w:val="000000"/>
          <w:kern w:val="0"/>
          <w:szCs w:val="24"/>
        </w:rPr>
      </w:pPr>
      <w:r>
        <w:rPr>
          <w:rFonts w:ascii="新細明體" w:eastAsia="新細明體" w:hAnsi="新細明體" w:cs="Times New Roman" w:hint="eastAsia"/>
          <w:bCs/>
          <w:color w:val="000000"/>
          <w:kern w:val="0"/>
          <w:szCs w:val="24"/>
        </w:rPr>
        <w:t xml:space="preserve">    </w:t>
      </w:r>
      <w:r w:rsidR="00016542" w:rsidRPr="00016542">
        <w:rPr>
          <w:rFonts w:ascii="新細明體" w:eastAsia="新細明體" w:hAnsi="新細明體" w:cs="Times New Roman"/>
          <w:bCs/>
          <w:color w:val="000000"/>
          <w:kern w:val="0"/>
          <w:szCs w:val="24"/>
        </w:rPr>
        <w:t>為培訓有志於公共事務及政治參與之青年領袖，李登輝政府研究中心將下設「政經人才培訓部」並籌設「李登輝政經青年領袖學院」。其將仿效日本「松下政經</w:t>
      </w:r>
      <w:proofErr w:type="gramStart"/>
      <w:r w:rsidR="00016542" w:rsidRPr="00016542">
        <w:rPr>
          <w:rFonts w:ascii="新細明體" w:eastAsia="新細明體" w:hAnsi="新細明體" w:cs="Times New Roman"/>
          <w:bCs/>
          <w:color w:val="000000"/>
          <w:kern w:val="0"/>
          <w:szCs w:val="24"/>
        </w:rPr>
        <w:t>塾</w:t>
      </w:r>
      <w:proofErr w:type="gramEnd"/>
      <w:r w:rsidR="00016542" w:rsidRPr="00016542">
        <w:rPr>
          <w:rFonts w:ascii="新細明體" w:eastAsia="新細明體" w:hAnsi="新細明體" w:cs="Times New Roman"/>
          <w:bCs/>
          <w:color w:val="000000"/>
          <w:kern w:val="0"/>
          <w:szCs w:val="24"/>
        </w:rPr>
        <w:t>」（The Matsush</w:t>
      </w:r>
      <w:r>
        <w:rPr>
          <w:rFonts w:ascii="新細明體" w:eastAsia="新細明體" w:hAnsi="新細明體" w:cs="Times New Roman"/>
          <w:bCs/>
          <w:color w:val="000000"/>
          <w:kern w:val="0"/>
          <w:szCs w:val="24"/>
        </w:rPr>
        <w:t>ita Institute of Government and</w:t>
      </w:r>
      <w:r>
        <w:rPr>
          <w:rFonts w:ascii="新細明體" w:eastAsia="新細明體" w:hAnsi="新細明體" w:cs="Times New Roman" w:hint="eastAsia"/>
          <w:bCs/>
          <w:color w:val="000000"/>
          <w:kern w:val="0"/>
          <w:szCs w:val="24"/>
        </w:rPr>
        <w:t xml:space="preserve"> </w:t>
      </w:r>
      <w:r w:rsidR="00016542" w:rsidRPr="00016542">
        <w:rPr>
          <w:rFonts w:ascii="新細明體" w:eastAsia="新細明體" w:hAnsi="新細明體" w:cs="Times New Roman"/>
          <w:bCs/>
          <w:color w:val="000000"/>
          <w:kern w:val="0"/>
          <w:szCs w:val="24"/>
        </w:rPr>
        <w:t>Management）之人才養成模式，透過課程訓練、實務實習等，以培養青年領袖及地方治理人才。本中心第一年度將先以課程設計、成員招募與營隊試辦等為「李登輝政經青年領袖學院」的籌設規劃方向。</w:t>
      </w:r>
      <w:r w:rsidR="00016542" w:rsidRPr="00016542">
        <w:rPr>
          <w:rFonts w:ascii="新細明體" w:eastAsia="新細明體" w:hAnsi="新細明體" w:cs="Times New Roman" w:hint="eastAsia"/>
          <w:bCs/>
          <w:color w:val="000000"/>
          <w:kern w:val="0"/>
          <w:szCs w:val="24"/>
        </w:rPr>
        <w:t>目標辦理「南方青年政經領袖營」與李登輝基金會之「暑期</w:t>
      </w:r>
      <w:proofErr w:type="gramStart"/>
      <w:r w:rsidR="00016542" w:rsidRPr="00016542">
        <w:rPr>
          <w:rFonts w:ascii="新細明體" w:eastAsia="新細明體" w:hAnsi="新細明體" w:cs="Times New Roman" w:hint="eastAsia"/>
          <w:bCs/>
          <w:color w:val="000000"/>
          <w:kern w:val="0"/>
          <w:szCs w:val="24"/>
        </w:rPr>
        <w:t>青獅營</w:t>
      </w:r>
      <w:proofErr w:type="gramEnd"/>
      <w:r w:rsidR="00016542" w:rsidRPr="00016542">
        <w:rPr>
          <w:rFonts w:ascii="新細明體" w:eastAsia="新細明體" w:hAnsi="新細明體" w:cs="Times New Roman" w:hint="eastAsia"/>
          <w:bCs/>
          <w:color w:val="000000"/>
          <w:kern w:val="0"/>
          <w:szCs w:val="24"/>
        </w:rPr>
        <w:t>」相互呼應，並融入南台灣之政經發展議題作為主軸以使青年學子對南台灣公共事務的參與更具興趣，並</w:t>
      </w:r>
      <w:proofErr w:type="gramStart"/>
      <w:r w:rsidR="00016542" w:rsidRPr="00016542">
        <w:rPr>
          <w:rFonts w:ascii="新細明體" w:eastAsia="新細明體" w:hAnsi="新細明體" w:cs="Times New Roman" w:hint="eastAsia"/>
          <w:bCs/>
          <w:color w:val="000000"/>
          <w:kern w:val="0"/>
          <w:szCs w:val="24"/>
        </w:rPr>
        <w:t>提升其知能</w:t>
      </w:r>
      <w:proofErr w:type="gramEnd"/>
      <w:r w:rsidR="00016542" w:rsidRPr="00016542">
        <w:rPr>
          <w:rFonts w:ascii="新細明體" w:eastAsia="新細明體" w:hAnsi="新細明體" w:cs="Times New Roman" w:hint="eastAsia"/>
          <w:bCs/>
          <w:color w:val="000000"/>
          <w:kern w:val="0"/>
          <w:szCs w:val="24"/>
        </w:rPr>
        <w:t>。</w:t>
      </w:r>
    </w:p>
    <w:p w:rsidR="007167B6" w:rsidRPr="00466001" w:rsidRDefault="007167B6" w:rsidP="00C368CB">
      <w:pPr>
        <w:spacing w:line="0" w:lineRule="atLeast"/>
        <w:ind w:leftChars="200" w:left="480"/>
        <w:rPr>
          <w:rFonts w:ascii="新細明體" w:eastAsia="新細明體" w:hAnsi="新細明體" w:cs="Times New Roman"/>
          <w:bCs/>
          <w:color w:val="000000"/>
          <w:kern w:val="0"/>
          <w:szCs w:val="24"/>
        </w:rPr>
      </w:pPr>
    </w:p>
    <w:p w:rsidR="00016542" w:rsidRPr="00C368CB" w:rsidRDefault="00C368CB" w:rsidP="00C368CB">
      <w:pPr>
        <w:pStyle w:val="a3"/>
        <w:numPr>
          <w:ilvl w:val="0"/>
          <w:numId w:val="5"/>
        </w:numPr>
        <w:spacing w:line="0" w:lineRule="atLeast"/>
        <w:ind w:leftChars="0"/>
        <w:rPr>
          <w:rFonts w:ascii="新細明體" w:eastAsia="新細明體" w:hAnsi="新細明體" w:cs="Times New Roman"/>
          <w:b/>
          <w:szCs w:val="24"/>
        </w:rPr>
      </w:pPr>
      <w:r>
        <w:rPr>
          <w:rFonts w:ascii="新細明體" w:eastAsia="新細明體" w:hAnsi="新細明體" w:cs="Times New Roman" w:hint="eastAsia"/>
          <w:b/>
          <w:szCs w:val="24"/>
        </w:rPr>
        <w:t xml:space="preserve">    </w:t>
      </w:r>
      <w:r w:rsidR="00016542" w:rsidRPr="00C368CB">
        <w:rPr>
          <w:rFonts w:ascii="新細明體" w:eastAsia="新細明體" w:hAnsi="新細明體" w:cs="Times New Roman" w:hint="eastAsia"/>
          <w:b/>
          <w:szCs w:val="24"/>
        </w:rPr>
        <w:t>活動目標：</w:t>
      </w:r>
    </w:p>
    <w:p w:rsidR="00016542" w:rsidRDefault="00C368CB" w:rsidP="00016542">
      <w:pPr>
        <w:spacing w:line="0" w:lineRule="atLeast"/>
        <w:ind w:left="480" w:hangingChars="200" w:hanging="480"/>
        <w:rPr>
          <w:rFonts w:ascii="新細明體" w:eastAsia="新細明體" w:hAnsi="新細明體" w:cs="Times New Roman"/>
          <w:bCs/>
          <w:color w:val="000000"/>
          <w:kern w:val="0"/>
          <w:szCs w:val="24"/>
        </w:rPr>
      </w:pPr>
      <w:r>
        <w:rPr>
          <w:rFonts w:ascii="新細明體" w:eastAsia="新細明體" w:hAnsi="新細明體" w:cs="Times New Roman" w:hint="eastAsia"/>
          <w:bCs/>
          <w:color w:val="000000"/>
          <w:kern w:val="0"/>
          <w:szCs w:val="24"/>
        </w:rPr>
        <w:t xml:space="preserve">       </w:t>
      </w:r>
      <w:r w:rsidR="00016542" w:rsidRPr="00016542">
        <w:rPr>
          <w:rFonts w:ascii="新細明體" w:eastAsia="新細明體" w:hAnsi="新細明體" w:cs="Times New Roman" w:hint="eastAsia"/>
          <w:bCs/>
          <w:color w:val="000000"/>
          <w:kern w:val="0"/>
          <w:szCs w:val="24"/>
        </w:rPr>
        <w:t xml:space="preserve"> 因應上述</w:t>
      </w:r>
      <w:proofErr w:type="gramStart"/>
      <w:r w:rsidR="00016542" w:rsidRPr="00016542">
        <w:rPr>
          <w:rFonts w:ascii="新細明體" w:eastAsia="新細明體" w:hAnsi="新細明體" w:cs="Times New Roman" w:hint="eastAsia"/>
          <w:bCs/>
          <w:color w:val="000000"/>
          <w:kern w:val="0"/>
          <w:szCs w:val="24"/>
        </w:rPr>
        <w:t>規</w:t>
      </w:r>
      <w:proofErr w:type="gramEnd"/>
      <w:r w:rsidR="00016542" w:rsidRPr="00016542">
        <w:rPr>
          <w:rFonts w:ascii="新細明體" w:eastAsia="新細明體" w:hAnsi="新細明體" w:cs="Times New Roman" w:hint="eastAsia"/>
          <w:bCs/>
          <w:color w:val="000000"/>
          <w:kern w:val="0"/>
          <w:szCs w:val="24"/>
        </w:rPr>
        <w:t>畫方向，推出「南方青年政經領袖營</w:t>
      </w:r>
      <w:r w:rsidR="00191006" w:rsidRPr="00016542">
        <w:rPr>
          <w:rFonts w:ascii="新細明體" w:eastAsia="新細明體" w:hAnsi="新細明體" w:cs="Times New Roman" w:hint="eastAsia"/>
          <w:bCs/>
          <w:color w:val="000000"/>
          <w:kern w:val="0"/>
          <w:szCs w:val="24"/>
        </w:rPr>
        <w:t>」</w:t>
      </w:r>
      <w:r w:rsidR="00016542" w:rsidRPr="00016542">
        <w:rPr>
          <w:rFonts w:ascii="新細明體" w:eastAsia="新細明體" w:hAnsi="新細明體" w:cs="Times New Roman"/>
          <w:bCs/>
          <w:color w:val="000000"/>
          <w:kern w:val="0"/>
          <w:szCs w:val="24"/>
        </w:rPr>
        <w:t>-</w:t>
      </w:r>
      <w:proofErr w:type="gramStart"/>
      <w:r w:rsidR="00016542" w:rsidRPr="00016542">
        <w:rPr>
          <w:rFonts w:ascii="新細明體" w:eastAsia="新細明體" w:hAnsi="新細明體" w:cs="Times New Roman" w:hint="eastAsia"/>
          <w:bCs/>
          <w:color w:val="000000"/>
          <w:kern w:val="0"/>
          <w:szCs w:val="24"/>
        </w:rPr>
        <w:t>輝雄政經</w:t>
      </w:r>
      <w:proofErr w:type="gramEnd"/>
      <w:r w:rsidR="0008737E">
        <w:rPr>
          <w:rFonts w:ascii="新細明體" w:eastAsia="新細明體" w:hAnsi="新細明體" w:cs="Times New Roman" w:hint="eastAsia"/>
          <w:bCs/>
          <w:color w:val="000000"/>
          <w:kern w:val="0"/>
          <w:szCs w:val="24"/>
        </w:rPr>
        <w:t>~</w:t>
      </w:r>
      <w:proofErr w:type="gramStart"/>
      <w:r w:rsidR="0008737E">
        <w:rPr>
          <w:rFonts w:ascii="新細明體" w:eastAsia="新細明體" w:hAnsi="新細明體" w:cs="Times New Roman" w:hint="eastAsia"/>
          <w:bCs/>
          <w:color w:val="000000"/>
          <w:kern w:val="0"/>
          <w:szCs w:val="24"/>
        </w:rPr>
        <w:t>贏啦</w:t>
      </w:r>
      <w:proofErr w:type="gramEnd"/>
      <w:r w:rsidR="0008737E">
        <w:rPr>
          <w:rFonts w:ascii="新細明體" w:eastAsia="新細明體" w:hAnsi="新細明體" w:cs="Times New Roman" w:hint="eastAsia"/>
          <w:bCs/>
          <w:color w:val="000000"/>
          <w:kern w:val="0"/>
          <w:szCs w:val="24"/>
        </w:rPr>
        <w:t>!</w:t>
      </w:r>
      <w:r w:rsidR="00016542" w:rsidRPr="00016542">
        <w:rPr>
          <w:rFonts w:ascii="新細明體" w:eastAsia="新細明體" w:hAnsi="新細明體" w:cs="Times New Roman" w:hint="eastAsia"/>
          <w:bCs/>
          <w:color w:val="000000"/>
          <w:kern w:val="0"/>
          <w:szCs w:val="24"/>
        </w:rPr>
        <w:t>，招募有志成為政經領導人才的青年領袖。第一階段培訓目標，旨在提升學員於各領域競爭力，從參與活動中，培養宏觀視野、歷練領導知能，了解當今政策脈動，強調「課程理論」與「實務體驗」的「服務式領導」。</w:t>
      </w:r>
    </w:p>
    <w:p w:rsidR="007167B6" w:rsidRPr="00016542" w:rsidRDefault="007167B6" w:rsidP="00016542">
      <w:pPr>
        <w:spacing w:line="0" w:lineRule="atLeast"/>
        <w:ind w:left="480" w:hangingChars="200" w:hanging="480"/>
        <w:rPr>
          <w:rFonts w:ascii="新細明體" w:eastAsia="新細明體" w:hAnsi="新細明體" w:cs="Times New Roman"/>
          <w:bCs/>
          <w:color w:val="000000"/>
          <w:kern w:val="0"/>
          <w:szCs w:val="24"/>
        </w:rPr>
      </w:pPr>
    </w:p>
    <w:p w:rsidR="00016542" w:rsidRPr="00C368CB" w:rsidRDefault="00C368CB" w:rsidP="00C368CB">
      <w:pPr>
        <w:pStyle w:val="a3"/>
        <w:numPr>
          <w:ilvl w:val="0"/>
          <w:numId w:val="5"/>
        </w:numPr>
        <w:spacing w:line="0" w:lineRule="atLeast"/>
        <w:ind w:leftChars="0"/>
        <w:rPr>
          <w:rFonts w:ascii="新細明體" w:eastAsia="新細明體" w:hAnsi="新細明體" w:cs="Times New Roman"/>
          <w:b/>
          <w:szCs w:val="24"/>
        </w:rPr>
      </w:pPr>
      <w:r>
        <w:rPr>
          <w:rFonts w:ascii="新細明體" w:eastAsia="新細明體" w:hAnsi="新細明體" w:cs="Times New Roman" w:hint="eastAsia"/>
          <w:b/>
          <w:szCs w:val="24"/>
        </w:rPr>
        <w:t xml:space="preserve">    </w:t>
      </w:r>
      <w:r w:rsidR="00016542" w:rsidRPr="00C368CB">
        <w:rPr>
          <w:rFonts w:ascii="新細明體" w:eastAsia="新細明體" w:hAnsi="新細明體" w:cs="Times New Roman" w:hint="eastAsia"/>
          <w:b/>
          <w:szCs w:val="24"/>
        </w:rPr>
        <w:t>課程設計：</w:t>
      </w:r>
    </w:p>
    <w:p w:rsidR="00016542" w:rsidRPr="00016542" w:rsidRDefault="00016542" w:rsidP="00016542">
      <w:pPr>
        <w:spacing w:line="0" w:lineRule="atLeast"/>
        <w:ind w:left="480" w:hangingChars="200" w:hanging="480"/>
        <w:rPr>
          <w:rFonts w:ascii="新細明體" w:eastAsia="新細明體" w:hAnsi="新細明體" w:cs="Times New Roman"/>
          <w:bCs/>
          <w:color w:val="000000"/>
          <w:kern w:val="0"/>
          <w:szCs w:val="24"/>
        </w:rPr>
      </w:pPr>
      <w:r w:rsidRPr="00016542">
        <w:rPr>
          <w:rFonts w:ascii="新細明體" w:eastAsia="新細明體" w:hAnsi="新細明體" w:cs="Times New Roman" w:hint="eastAsia"/>
          <w:bCs/>
          <w:color w:val="000000"/>
          <w:kern w:val="0"/>
          <w:szCs w:val="24"/>
        </w:rPr>
        <w:t xml:space="preserve">          結合「探索教育」、「創造力思考」、「國際視野」、「團隊運作」等四大面向：</w:t>
      </w:r>
    </w:p>
    <w:p w:rsidR="00016542" w:rsidRPr="00016542" w:rsidRDefault="00016542" w:rsidP="00016542">
      <w:pPr>
        <w:spacing w:line="0" w:lineRule="atLeast"/>
        <w:ind w:firstLineChars="100" w:firstLine="240"/>
        <w:rPr>
          <w:rFonts w:ascii="新細明體" w:eastAsia="新細明體" w:hAnsi="新細明體" w:cs="Times New Roman"/>
          <w:bCs/>
          <w:color w:val="000000"/>
          <w:kern w:val="0"/>
          <w:szCs w:val="24"/>
        </w:rPr>
      </w:pPr>
      <w:r w:rsidRPr="00016542">
        <w:rPr>
          <w:rFonts w:ascii="新細明體" w:eastAsia="新細明體" w:hAnsi="新細明體" w:cs="Times New Roman" w:hint="eastAsia"/>
          <w:bCs/>
          <w:color w:val="000000"/>
          <w:kern w:val="0"/>
          <w:szCs w:val="24"/>
        </w:rPr>
        <w:t>〈一〉探索教育：</w:t>
      </w:r>
    </w:p>
    <w:p w:rsidR="00016542" w:rsidRPr="00016542" w:rsidRDefault="00016542" w:rsidP="00016542">
      <w:pPr>
        <w:numPr>
          <w:ilvl w:val="0"/>
          <w:numId w:val="3"/>
        </w:numPr>
        <w:spacing w:line="0" w:lineRule="atLeast"/>
        <w:rPr>
          <w:rFonts w:ascii="新細明體" w:eastAsia="新細明體" w:hAnsi="新細明體" w:cs="Times New Roman"/>
          <w:bCs/>
          <w:color w:val="000000"/>
          <w:kern w:val="0"/>
          <w:szCs w:val="24"/>
        </w:rPr>
      </w:pPr>
      <w:r w:rsidRPr="00016542">
        <w:rPr>
          <w:rFonts w:ascii="新細明體" w:eastAsia="新細明體" w:hAnsi="新細明體" w:cs="Times New Roman" w:hint="eastAsia"/>
          <w:bCs/>
          <w:color w:val="000000"/>
          <w:kern w:val="0"/>
          <w:szCs w:val="24"/>
        </w:rPr>
        <w:t>專題演講：領導能力從探索自我開始，聘請成人教育學者，協助學員了解自我，照顧自我情緒與培養抗壓能力。</w:t>
      </w:r>
    </w:p>
    <w:p w:rsidR="00016542" w:rsidRPr="00016542" w:rsidRDefault="00016542" w:rsidP="00016542">
      <w:pPr>
        <w:numPr>
          <w:ilvl w:val="0"/>
          <w:numId w:val="3"/>
        </w:numPr>
        <w:spacing w:line="0" w:lineRule="atLeast"/>
        <w:rPr>
          <w:rFonts w:ascii="新細明體" w:eastAsia="新細明體" w:hAnsi="新細明體" w:cs="Times New Roman"/>
          <w:bCs/>
          <w:color w:val="000000"/>
          <w:kern w:val="0"/>
          <w:szCs w:val="24"/>
        </w:rPr>
      </w:pPr>
      <w:r w:rsidRPr="00016542">
        <w:rPr>
          <w:rFonts w:ascii="新細明體" w:eastAsia="新細明體" w:hAnsi="新細明體" w:cs="Times New Roman" w:hint="eastAsia"/>
          <w:bCs/>
          <w:color w:val="000000"/>
          <w:kern w:val="0"/>
          <w:szCs w:val="24"/>
        </w:rPr>
        <w:t>中階「探索教育」課程：體驗式學習課程，以激發潛能，培養團隊信任。</w:t>
      </w:r>
    </w:p>
    <w:p w:rsidR="00191006" w:rsidRDefault="00016542" w:rsidP="00016542">
      <w:pPr>
        <w:spacing w:line="0" w:lineRule="atLeast"/>
        <w:ind w:leftChars="100" w:left="480" w:hangingChars="100" w:hanging="240"/>
        <w:rPr>
          <w:rFonts w:ascii="新細明體" w:eastAsia="新細明體" w:hAnsi="新細明體" w:cs="Times New Roman"/>
          <w:bCs/>
          <w:color w:val="000000"/>
          <w:kern w:val="0"/>
          <w:szCs w:val="24"/>
        </w:rPr>
      </w:pPr>
      <w:r w:rsidRPr="00016542">
        <w:rPr>
          <w:rFonts w:ascii="新細明體" w:eastAsia="新細明體" w:hAnsi="新細明體" w:cs="Times New Roman" w:hint="eastAsia"/>
          <w:bCs/>
          <w:color w:val="000000"/>
          <w:kern w:val="0"/>
          <w:szCs w:val="24"/>
        </w:rPr>
        <w:t>〈二〉創造力思考：創新文化是未來組織生存的基礎，未來菁英領袖就應具</w:t>
      </w:r>
    </w:p>
    <w:p w:rsidR="00016542" w:rsidRPr="00016542" w:rsidRDefault="00016542" w:rsidP="00191006">
      <w:pPr>
        <w:spacing w:line="0" w:lineRule="atLeast"/>
        <w:ind w:leftChars="200" w:left="480" w:firstLineChars="200" w:firstLine="480"/>
        <w:rPr>
          <w:rFonts w:ascii="新細明體" w:eastAsia="新細明體" w:hAnsi="新細明體" w:cs="Times New Roman"/>
          <w:bCs/>
          <w:color w:val="000000"/>
          <w:kern w:val="0"/>
          <w:szCs w:val="24"/>
        </w:rPr>
      </w:pPr>
      <w:r w:rsidRPr="00016542">
        <w:rPr>
          <w:rFonts w:ascii="新細明體" w:eastAsia="新細明體" w:hAnsi="新細明體" w:cs="Times New Roman" w:hint="eastAsia"/>
          <w:bCs/>
          <w:color w:val="000000"/>
          <w:kern w:val="0"/>
          <w:szCs w:val="24"/>
        </w:rPr>
        <w:t>備創新思維。</w:t>
      </w:r>
    </w:p>
    <w:p w:rsidR="00016542" w:rsidRPr="00016542" w:rsidRDefault="00016542" w:rsidP="00016542">
      <w:pPr>
        <w:spacing w:line="0" w:lineRule="atLeast"/>
        <w:ind w:leftChars="100" w:left="480" w:hangingChars="100" w:hanging="240"/>
        <w:rPr>
          <w:rFonts w:ascii="新細明體" w:eastAsia="新細明體" w:hAnsi="新細明體" w:cs="Times New Roman"/>
          <w:bCs/>
          <w:color w:val="000000"/>
          <w:kern w:val="0"/>
          <w:szCs w:val="24"/>
        </w:rPr>
      </w:pPr>
      <w:r w:rsidRPr="00016542">
        <w:rPr>
          <w:rFonts w:ascii="新細明體" w:eastAsia="新細明體" w:hAnsi="新細明體" w:cs="Times New Roman" w:hint="eastAsia"/>
          <w:bCs/>
          <w:color w:val="000000"/>
          <w:kern w:val="0"/>
          <w:szCs w:val="24"/>
        </w:rPr>
        <w:t>〈三〉國際視野：</w:t>
      </w:r>
    </w:p>
    <w:p w:rsidR="00016542" w:rsidRPr="00C368CB" w:rsidRDefault="00016542" w:rsidP="00C368CB">
      <w:pPr>
        <w:numPr>
          <w:ilvl w:val="0"/>
          <w:numId w:val="4"/>
        </w:numPr>
        <w:spacing w:line="0" w:lineRule="atLeast"/>
        <w:rPr>
          <w:rFonts w:ascii="新細明體" w:eastAsia="新細明體" w:hAnsi="新細明體" w:cs="Times New Roman"/>
          <w:bCs/>
          <w:color w:val="000000"/>
          <w:kern w:val="0"/>
          <w:szCs w:val="24"/>
        </w:rPr>
      </w:pPr>
      <w:r w:rsidRPr="00016542">
        <w:rPr>
          <w:rFonts w:ascii="新細明體" w:eastAsia="新細明體" w:hAnsi="新細明體" w:cs="Times New Roman" w:hint="eastAsia"/>
          <w:bCs/>
          <w:color w:val="000000"/>
          <w:kern w:val="0"/>
          <w:szCs w:val="24"/>
        </w:rPr>
        <w:t>專題演講：聘請國際企業人資部門資深主管，分析全球化趨勢下，未來組織人</w:t>
      </w:r>
      <w:r w:rsidRPr="00C368CB">
        <w:rPr>
          <w:rFonts w:ascii="新細明體" w:eastAsia="新細明體" w:hAnsi="新細明體" w:cs="Times New Roman" w:hint="eastAsia"/>
          <w:bCs/>
          <w:color w:val="000000"/>
          <w:kern w:val="0"/>
          <w:szCs w:val="24"/>
        </w:rPr>
        <w:t>力資源需求，應養成哪些能力？</w:t>
      </w:r>
    </w:p>
    <w:p w:rsidR="00016542" w:rsidRPr="00016542" w:rsidRDefault="00016542" w:rsidP="00016542">
      <w:pPr>
        <w:numPr>
          <w:ilvl w:val="0"/>
          <w:numId w:val="4"/>
        </w:numPr>
        <w:spacing w:line="0" w:lineRule="atLeast"/>
        <w:rPr>
          <w:rFonts w:ascii="新細明體" w:eastAsia="新細明體" w:hAnsi="新細明體" w:cs="Times New Roman"/>
          <w:bCs/>
          <w:color w:val="000000"/>
          <w:kern w:val="0"/>
          <w:szCs w:val="24"/>
        </w:rPr>
      </w:pPr>
      <w:r w:rsidRPr="00016542">
        <w:rPr>
          <w:rFonts w:ascii="新細明體" w:eastAsia="新細明體" w:hAnsi="新細明體" w:cs="Times New Roman" w:hint="eastAsia"/>
          <w:bCs/>
          <w:color w:val="000000"/>
          <w:kern w:val="0"/>
          <w:szCs w:val="24"/>
        </w:rPr>
        <w:t>當代政經實務講座：因應政策脈動，南向新視野--東南亞政經文化賞析。</w:t>
      </w:r>
    </w:p>
    <w:p w:rsidR="00016542" w:rsidRPr="00016542" w:rsidRDefault="00016542" w:rsidP="00016542">
      <w:pPr>
        <w:numPr>
          <w:ilvl w:val="0"/>
          <w:numId w:val="4"/>
        </w:numPr>
        <w:spacing w:line="0" w:lineRule="atLeast"/>
        <w:rPr>
          <w:rFonts w:ascii="新細明體" w:eastAsia="新細明體" w:hAnsi="新細明體" w:cs="Times New Roman"/>
          <w:bCs/>
          <w:color w:val="000000"/>
          <w:kern w:val="0"/>
          <w:szCs w:val="24"/>
        </w:rPr>
      </w:pPr>
      <w:r w:rsidRPr="00016542">
        <w:rPr>
          <w:rFonts w:ascii="新細明體" w:eastAsia="新細明體" w:hAnsi="新細明體" w:cs="Times New Roman" w:hint="eastAsia"/>
          <w:bCs/>
          <w:color w:val="000000"/>
          <w:kern w:val="0"/>
          <w:szCs w:val="24"/>
        </w:rPr>
        <w:t>國際企業參訪：配合政府新南向政策，參訪高雄以東南亞為主要出口的產業。</w:t>
      </w:r>
    </w:p>
    <w:p w:rsidR="00191006" w:rsidRDefault="00016542" w:rsidP="007167B6">
      <w:pPr>
        <w:spacing w:line="0" w:lineRule="atLeast"/>
        <w:ind w:firstLineChars="100" w:firstLine="240"/>
        <w:rPr>
          <w:rFonts w:ascii="新細明體" w:eastAsia="新細明體" w:hAnsi="新細明體" w:cs="Times New Roman"/>
          <w:bCs/>
          <w:color w:val="000000"/>
          <w:kern w:val="0"/>
          <w:szCs w:val="24"/>
        </w:rPr>
      </w:pPr>
      <w:r w:rsidRPr="00016542">
        <w:rPr>
          <w:rFonts w:ascii="新細明體" w:eastAsia="新細明體" w:hAnsi="新細明體" w:cs="Times New Roman" w:hint="eastAsia"/>
          <w:bCs/>
          <w:color w:val="000000"/>
          <w:kern w:val="0"/>
          <w:szCs w:val="24"/>
        </w:rPr>
        <w:t>〈四〉團隊運作：設計各類創意十足的小組任務及體驗式學習課程，從指派</w:t>
      </w:r>
    </w:p>
    <w:p w:rsidR="00C368CB" w:rsidRDefault="00016542" w:rsidP="00191006">
      <w:pPr>
        <w:spacing w:line="0" w:lineRule="atLeast"/>
        <w:ind w:firstLineChars="400" w:firstLine="960"/>
        <w:rPr>
          <w:rFonts w:ascii="新細明體" w:eastAsia="新細明體" w:hAnsi="新細明體" w:cs="Times New Roman"/>
          <w:bCs/>
          <w:color w:val="000000"/>
          <w:kern w:val="0"/>
          <w:szCs w:val="24"/>
        </w:rPr>
      </w:pPr>
      <w:r w:rsidRPr="00016542">
        <w:rPr>
          <w:rFonts w:ascii="新細明體" w:eastAsia="新細明體" w:hAnsi="新細明體" w:cs="Times New Roman" w:hint="eastAsia"/>
          <w:bCs/>
          <w:color w:val="000000"/>
          <w:kern w:val="0"/>
          <w:szCs w:val="24"/>
        </w:rPr>
        <w:t>任務活動中，學習團隊運作、合作及互為領導的知能。</w:t>
      </w:r>
    </w:p>
    <w:p w:rsidR="00C368CB" w:rsidRPr="00C368CB" w:rsidRDefault="00C368CB" w:rsidP="00C368CB">
      <w:pPr>
        <w:spacing w:line="0" w:lineRule="atLeast"/>
        <w:ind w:firstLineChars="100" w:firstLine="240"/>
        <w:rPr>
          <w:rFonts w:ascii="新細明體" w:eastAsia="新細明體" w:hAnsi="新細明體" w:cs="Times New Roman"/>
          <w:bCs/>
          <w:color w:val="000000"/>
          <w:kern w:val="0"/>
          <w:szCs w:val="24"/>
        </w:rPr>
      </w:pPr>
    </w:p>
    <w:p w:rsidR="00081A2B" w:rsidRPr="00C368CB" w:rsidRDefault="00081A2B" w:rsidP="00D44782">
      <w:pPr>
        <w:jc w:val="both"/>
        <w:rPr>
          <w:rFonts w:ascii="Times New Roman" w:hAnsi="Times New Roman" w:cs="Times New Roman"/>
          <w:b/>
        </w:rPr>
      </w:pPr>
      <w:r w:rsidRPr="00C368CB">
        <w:rPr>
          <w:rFonts w:ascii="Times New Roman" w:hAnsi="Times New Roman" w:cs="Times New Roman"/>
          <w:b/>
        </w:rPr>
        <w:t>肆、</w:t>
      </w:r>
      <w:r w:rsidRPr="00C368CB">
        <w:rPr>
          <w:rFonts w:ascii="Times New Roman" w:hAnsi="Times New Roman" w:cs="Times New Roman"/>
          <w:b/>
        </w:rPr>
        <w:tab/>
      </w:r>
      <w:r w:rsidRPr="00C368CB">
        <w:rPr>
          <w:rFonts w:ascii="Times New Roman" w:hAnsi="Times New Roman" w:cs="Times New Roman"/>
          <w:b/>
        </w:rPr>
        <w:t>研習方式、日期、地點與時間</w:t>
      </w:r>
    </w:p>
    <w:p w:rsidR="00081A2B" w:rsidRPr="00081A2B" w:rsidRDefault="00081A2B" w:rsidP="00D44782">
      <w:pPr>
        <w:ind w:leftChars="100" w:left="240"/>
        <w:jc w:val="both"/>
        <w:rPr>
          <w:rFonts w:ascii="Times New Roman" w:hAnsi="Times New Roman" w:cs="Times New Roman"/>
        </w:rPr>
      </w:pPr>
      <w:r w:rsidRPr="00081A2B">
        <w:rPr>
          <w:rFonts w:ascii="Times New Roman" w:hAnsi="Times New Roman" w:cs="Times New Roman"/>
        </w:rPr>
        <w:lastRenderedPageBreak/>
        <w:t>一、</w:t>
      </w:r>
      <w:r w:rsidRPr="00081A2B">
        <w:rPr>
          <w:rFonts w:ascii="Times New Roman" w:hAnsi="Times New Roman" w:cs="Times New Roman"/>
        </w:rPr>
        <w:tab/>
      </w:r>
      <w:r w:rsidRPr="00081A2B">
        <w:rPr>
          <w:rFonts w:ascii="Times New Roman" w:hAnsi="Times New Roman" w:cs="Times New Roman"/>
        </w:rPr>
        <w:t>研習方式：</w:t>
      </w:r>
    </w:p>
    <w:p w:rsidR="00081A2B" w:rsidRPr="00081A2B" w:rsidRDefault="003B2397" w:rsidP="00D44782">
      <w:pPr>
        <w:ind w:leftChars="100" w:left="240"/>
        <w:jc w:val="both"/>
        <w:rPr>
          <w:rFonts w:ascii="Times New Roman" w:hAnsi="Times New Roman" w:cs="Times New Roman"/>
        </w:rPr>
      </w:pPr>
      <w:r>
        <w:rPr>
          <w:rFonts w:ascii="Times New Roman" w:hAnsi="Times New Roman" w:cs="Times New Roman" w:hint="eastAsia"/>
        </w:rPr>
        <w:t xml:space="preserve">      </w:t>
      </w:r>
      <w:r w:rsidR="00081A2B" w:rsidRPr="00081A2B">
        <w:rPr>
          <w:rFonts w:ascii="Times New Roman" w:hAnsi="Times New Roman" w:cs="Times New Roman"/>
        </w:rPr>
        <w:t>採集中學習三天，學員</w:t>
      </w:r>
      <w:r w:rsidR="00081A2B" w:rsidRPr="00081A2B">
        <w:rPr>
          <w:rFonts w:ascii="Times New Roman" w:hAnsi="Times New Roman" w:cs="Times New Roman"/>
          <w:b/>
          <w:color w:val="FF0000"/>
          <w:u w:val="single"/>
        </w:rPr>
        <w:t>必須住宿</w:t>
      </w:r>
      <w:r w:rsidR="00081A2B" w:rsidRPr="00081A2B">
        <w:rPr>
          <w:rFonts w:ascii="Times New Roman" w:hAnsi="Times New Roman" w:cs="Times New Roman"/>
        </w:rPr>
        <w:t>，全天參與活動。</w:t>
      </w:r>
    </w:p>
    <w:p w:rsidR="00081A2B" w:rsidRPr="00081A2B" w:rsidRDefault="00081A2B" w:rsidP="00D44782">
      <w:pPr>
        <w:ind w:leftChars="100" w:left="240"/>
        <w:jc w:val="both"/>
        <w:rPr>
          <w:rFonts w:ascii="Times New Roman" w:hAnsi="Times New Roman" w:cs="Times New Roman"/>
        </w:rPr>
      </w:pPr>
      <w:r w:rsidRPr="00081A2B">
        <w:rPr>
          <w:rFonts w:ascii="Times New Roman" w:hAnsi="Times New Roman" w:cs="Times New Roman"/>
        </w:rPr>
        <w:t>二、</w:t>
      </w:r>
      <w:r w:rsidRPr="00081A2B">
        <w:rPr>
          <w:rFonts w:ascii="Times New Roman" w:hAnsi="Times New Roman" w:cs="Times New Roman"/>
        </w:rPr>
        <w:tab/>
      </w:r>
      <w:r w:rsidRPr="00081A2B">
        <w:rPr>
          <w:rFonts w:ascii="Times New Roman" w:hAnsi="Times New Roman" w:cs="Times New Roman"/>
        </w:rPr>
        <w:t>研習日期與地點：</w:t>
      </w:r>
    </w:p>
    <w:p w:rsidR="00081A2B" w:rsidRPr="00081A2B" w:rsidRDefault="003B2397" w:rsidP="00D44782">
      <w:pPr>
        <w:ind w:leftChars="100" w:left="240"/>
        <w:jc w:val="both"/>
        <w:rPr>
          <w:rFonts w:ascii="Times New Roman" w:hAnsi="Times New Roman" w:cs="Times New Roman"/>
        </w:rPr>
      </w:pPr>
      <w:r>
        <w:rPr>
          <w:rFonts w:ascii="Times New Roman" w:hAnsi="Times New Roman" w:cs="Times New Roman" w:hint="eastAsia"/>
        </w:rPr>
        <w:t xml:space="preserve">      </w:t>
      </w:r>
      <w:r w:rsidR="00081A2B" w:rsidRPr="00081A2B">
        <w:rPr>
          <w:rFonts w:ascii="Times New Roman" w:hAnsi="Times New Roman" w:cs="Times New Roman"/>
        </w:rPr>
        <w:t>日期：</w:t>
      </w:r>
      <w:r w:rsidR="00081A2B" w:rsidRPr="00081A2B">
        <w:rPr>
          <w:rFonts w:ascii="Times New Roman" w:hAnsi="Times New Roman" w:cs="Times New Roman"/>
        </w:rPr>
        <w:t>2017</w:t>
      </w:r>
      <w:r w:rsidR="00081A2B" w:rsidRPr="00081A2B">
        <w:rPr>
          <w:rFonts w:ascii="Times New Roman" w:hAnsi="Times New Roman" w:cs="Times New Roman"/>
        </w:rPr>
        <w:t>年</w:t>
      </w:r>
      <w:r w:rsidR="00081A2B" w:rsidRPr="00081A2B">
        <w:rPr>
          <w:rFonts w:ascii="Times New Roman" w:hAnsi="Times New Roman" w:cs="Times New Roman"/>
        </w:rPr>
        <w:t>1</w:t>
      </w:r>
      <w:r w:rsidR="00081A2B" w:rsidRPr="00081A2B">
        <w:rPr>
          <w:rFonts w:ascii="Times New Roman" w:hAnsi="Times New Roman" w:cs="Times New Roman"/>
        </w:rPr>
        <w:t>月</w:t>
      </w:r>
      <w:r w:rsidR="00081A2B" w:rsidRPr="00081A2B">
        <w:rPr>
          <w:rFonts w:ascii="Times New Roman" w:hAnsi="Times New Roman" w:cs="Times New Roman"/>
        </w:rPr>
        <w:t>15</w:t>
      </w:r>
      <w:r w:rsidR="00081A2B" w:rsidRPr="00081A2B">
        <w:rPr>
          <w:rFonts w:ascii="Times New Roman" w:hAnsi="Times New Roman" w:cs="Times New Roman"/>
        </w:rPr>
        <w:t>日</w:t>
      </w:r>
      <w:r w:rsidR="00081A2B" w:rsidRPr="00081A2B">
        <w:rPr>
          <w:rFonts w:ascii="Times New Roman" w:hAnsi="Times New Roman" w:cs="Times New Roman"/>
        </w:rPr>
        <w:t>(</w:t>
      </w:r>
      <w:r w:rsidR="00081A2B" w:rsidRPr="00081A2B">
        <w:rPr>
          <w:rFonts w:ascii="Times New Roman" w:hAnsi="Times New Roman" w:cs="Times New Roman"/>
        </w:rPr>
        <w:t>週日</w:t>
      </w:r>
      <w:r w:rsidR="00081A2B" w:rsidRPr="00081A2B">
        <w:rPr>
          <w:rFonts w:ascii="Times New Roman" w:hAnsi="Times New Roman" w:cs="Times New Roman"/>
        </w:rPr>
        <w:t>)</w:t>
      </w:r>
      <w:r w:rsidR="00081A2B" w:rsidRPr="00081A2B">
        <w:rPr>
          <w:rFonts w:ascii="Times New Roman" w:hAnsi="Times New Roman" w:cs="Times New Roman"/>
        </w:rPr>
        <w:t>至</w:t>
      </w:r>
      <w:r w:rsidR="00081A2B" w:rsidRPr="00081A2B">
        <w:rPr>
          <w:rFonts w:ascii="Times New Roman" w:hAnsi="Times New Roman" w:cs="Times New Roman"/>
        </w:rPr>
        <w:t>2017</w:t>
      </w:r>
      <w:r w:rsidR="00081A2B" w:rsidRPr="00081A2B">
        <w:rPr>
          <w:rFonts w:ascii="Times New Roman" w:hAnsi="Times New Roman" w:cs="Times New Roman"/>
        </w:rPr>
        <w:t>年</w:t>
      </w:r>
      <w:r w:rsidR="00081A2B" w:rsidRPr="00081A2B">
        <w:rPr>
          <w:rFonts w:ascii="Times New Roman" w:hAnsi="Times New Roman" w:cs="Times New Roman"/>
        </w:rPr>
        <w:t>1</w:t>
      </w:r>
      <w:r w:rsidR="00081A2B" w:rsidRPr="00081A2B">
        <w:rPr>
          <w:rFonts w:ascii="Times New Roman" w:hAnsi="Times New Roman" w:cs="Times New Roman"/>
        </w:rPr>
        <w:t>月</w:t>
      </w:r>
      <w:r w:rsidR="00081A2B" w:rsidRPr="00081A2B">
        <w:rPr>
          <w:rFonts w:ascii="Times New Roman" w:hAnsi="Times New Roman" w:cs="Times New Roman"/>
        </w:rPr>
        <w:t>17</w:t>
      </w:r>
      <w:r w:rsidR="00081A2B" w:rsidRPr="00081A2B">
        <w:rPr>
          <w:rFonts w:ascii="Times New Roman" w:hAnsi="Times New Roman" w:cs="Times New Roman"/>
        </w:rPr>
        <w:t>日</w:t>
      </w:r>
      <w:r w:rsidR="00081A2B" w:rsidRPr="00081A2B">
        <w:rPr>
          <w:rFonts w:ascii="Times New Roman" w:hAnsi="Times New Roman" w:cs="Times New Roman"/>
        </w:rPr>
        <w:t>(</w:t>
      </w:r>
      <w:r w:rsidR="00081A2B" w:rsidRPr="00081A2B">
        <w:rPr>
          <w:rFonts w:ascii="Times New Roman" w:hAnsi="Times New Roman" w:cs="Times New Roman"/>
        </w:rPr>
        <w:t>週二</w:t>
      </w:r>
      <w:r w:rsidR="00081A2B" w:rsidRPr="00081A2B">
        <w:rPr>
          <w:rFonts w:ascii="Times New Roman" w:hAnsi="Times New Roman" w:cs="Times New Roman"/>
        </w:rPr>
        <w:t>)</w:t>
      </w:r>
    </w:p>
    <w:p w:rsidR="00081A2B" w:rsidRPr="00081A2B" w:rsidRDefault="003B2397" w:rsidP="00D44782">
      <w:pPr>
        <w:ind w:leftChars="100" w:left="240"/>
        <w:jc w:val="both"/>
        <w:rPr>
          <w:rFonts w:ascii="Times New Roman" w:hAnsi="Times New Roman" w:cs="Times New Roman"/>
        </w:rPr>
      </w:pPr>
      <w:r>
        <w:rPr>
          <w:rFonts w:ascii="Times New Roman" w:hAnsi="Times New Roman" w:cs="Times New Roman" w:hint="eastAsia"/>
        </w:rPr>
        <w:t xml:space="preserve">      </w:t>
      </w:r>
      <w:r w:rsidR="00081A2B" w:rsidRPr="00081A2B">
        <w:rPr>
          <w:rFonts w:ascii="Times New Roman" w:hAnsi="Times New Roman" w:cs="Times New Roman"/>
        </w:rPr>
        <w:t>地點：國立中山大學</w:t>
      </w:r>
      <w:r w:rsidR="00081A2B" w:rsidRPr="00081A2B">
        <w:rPr>
          <w:rFonts w:ascii="Times New Roman" w:hAnsi="Times New Roman" w:cs="Times New Roman"/>
        </w:rPr>
        <w:t>(</w:t>
      </w:r>
      <w:r w:rsidR="00081A2B" w:rsidRPr="00081A2B">
        <w:rPr>
          <w:rFonts w:ascii="Times New Roman" w:hAnsi="Times New Roman" w:cs="Times New Roman"/>
        </w:rPr>
        <w:t>高雄市鼓山區蓮海路</w:t>
      </w:r>
      <w:r w:rsidR="00081A2B" w:rsidRPr="00081A2B">
        <w:rPr>
          <w:rFonts w:ascii="Times New Roman" w:hAnsi="Times New Roman" w:cs="Times New Roman"/>
        </w:rPr>
        <w:t>70</w:t>
      </w:r>
      <w:r w:rsidR="00081A2B" w:rsidRPr="00081A2B">
        <w:rPr>
          <w:rFonts w:ascii="Times New Roman" w:hAnsi="Times New Roman" w:cs="Times New Roman"/>
        </w:rPr>
        <w:t>號</w:t>
      </w:r>
      <w:r w:rsidR="00081A2B" w:rsidRPr="00081A2B">
        <w:rPr>
          <w:rFonts w:ascii="Times New Roman" w:hAnsi="Times New Roman" w:cs="Times New Roman"/>
        </w:rPr>
        <w:t>)</w:t>
      </w:r>
    </w:p>
    <w:p w:rsidR="00081A2B" w:rsidRPr="00081A2B" w:rsidRDefault="00081A2B" w:rsidP="00D44782">
      <w:pPr>
        <w:ind w:leftChars="100" w:left="240"/>
        <w:jc w:val="both"/>
        <w:rPr>
          <w:rFonts w:ascii="Times New Roman" w:hAnsi="Times New Roman" w:cs="Times New Roman"/>
        </w:rPr>
      </w:pPr>
      <w:r w:rsidRPr="00081A2B">
        <w:rPr>
          <w:rFonts w:ascii="Times New Roman" w:hAnsi="Times New Roman" w:cs="Times New Roman"/>
        </w:rPr>
        <w:t>三、</w:t>
      </w:r>
      <w:r w:rsidRPr="00081A2B">
        <w:rPr>
          <w:rFonts w:ascii="Times New Roman" w:hAnsi="Times New Roman" w:cs="Times New Roman"/>
        </w:rPr>
        <w:tab/>
      </w:r>
      <w:r w:rsidRPr="00081A2B">
        <w:rPr>
          <w:rFonts w:ascii="Times New Roman" w:hAnsi="Times New Roman" w:cs="Times New Roman"/>
        </w:rPr>
        <w:t>研習時間：</w:t>
      </w:r>
    </w:p>
    <w:p w:rsidR="00081A2B" w:rsidRPr="00081A2B" w:rsidRDefault="003B2397" w:rsidP="00D44782">
      <w:pPr>
        <w:ind w:leftChars="100" w:left="240"/>
        <w:jc w:val="both"/>
        <w:rPr>
          <w:rFonts w:ascii="Times New Roman" w:hAnsi="Times New Roman" w:cs="Times New Roman"/>
          <w:b/>
        </w:rPr>
      </w:pPr>
      <w:r>
        <w:rPr>
          <w:rFonts w:ascii="Times New Roman" w:hAnsi="Times New Roman" w:cs="Times New Roman" w:hint="eastAsia"/>
        </w:rPr>
        <w:t xml:space="preserve">      </w:t>
      </w:r>
      <w:r w:rsidR="00081A2B" w:rsidRPr="00081A2B">
        <w:rPr>
          <w:rFonts w:ascii="Times New Roman" w:hAnsi="Times New Roman" w:cs="Times New Roman"/>
        </w:rPr>
        <w:t>2017</w:t>
      </w:r>
      <w:r w:rsidR="00081A2B" w:rsidRPr="00081A2B">
        <w:rPr>
          <w:rFonts w:ascii="Times New Roman" w:hAnsi="Times New Roman" w:cs="Times New Roman"/>
        </w:rPr>
        <w:t>年</w:t>
      </w:r>
      <w:r w:rsidR="00081A2B" w:rsidRPr="00081A2B">
        <w:rPr>
          <w:rFonts w:ascii="Times New Roman" w:hAnsi="Times New Roman" w:cs="Times New Roman"/>
        </w:rPr>
        <w:t>1</w:t>
      </w:r>
      <w:r w:rsidR="00081A2B" w:rsidRPr="00081A2B">
        <w:rPr>
          <w:rFonts w:ascii="Times New Roman" w:hAnsi="Times New Roman" w:cs="Times New Roman"/>
        </w:rPr>
        <w:t>月</w:t>
      </w:r>
      <w:r w:rsidR="00081A2B" w:rsidRPr="00081A2B">
        <w:rPr>
          <w:rFonts w:ascii="Times New Roman" w:hAnsi="Times New Roman" w:cs="Times New Roman"/>
        </w:rPr>
        <w:t>15</w:t>
      </w:r>
      <w:r w:rsidR="00081A2B" w:rsidRPr="00081A2B">
        <w:rPr>
          <w:rFonts w:ascii="Times New Roman" w:hAnsi="Times New Roman" w:cs="Times New Roman"/>
        </w:rPr>
        <w:t>日</w:t>
      </w:r>
      <w:r w:rsidR="00081A2B" w:rsidRPr="00081A2B">
        <w:rPr>
          <w:rFonts w:ascii="Times New Roman" w:hAnsi="Times New Roman" w:cs="Times New Roman"/>
        </w:rPr>
        <w:t>(</w:t>
      </w:r>
      <w:r w:rsidR="00081A2B" w:rsidRPr="00081A2B">
        <w:rPr>
          <w:rFonts w:ascii="Times New Roman" w:hAnsi="Times New Roman" w:cs="Times New Roman"/>
        </w:rPr>
        <w:t>週日</w:t>
      </w:r>
      <w:r w:rsidR="00081A2B" w:rsidRPr="00081A2B">
        <w:rPr>
          <w:rFonts w:ascii="Times New Roman" w:hAnsi="Times New Roman" w:cs="Times New Roman"/>
        </w:rPr>
        <w:t>) 08</w:t>
      </w:r>
      <w:r w:rsidR="00081A2B" w:rsidRPr="00081A2B">
        <w:rPr>
          <w:rFonts w:ascii="Times New Roman" w:hAnsi="Times New Roman" w:cs="Times New Roman"/>
        </w:rPr>
        <w:t>：</w:t>
      </w:r>
      <w:r w:rsidR="00081A2B" w:rsidRPr="00081A2B">
        <w:rPr>
          <w:rFonts w:ascii="Times New Roman" w:hAnsi="Times New Roman" w:cs="Times New Roman"/>
        </w:rPr>
        <w:t>00-08</w:t>
      </w:r>
      <w:r w:rsidR="00081A2B" w:rsidRPr="00081A2B">
        <w:rPr>
          <w:rFonts w:ascii="Times New Roman" w:hAnsi="Times New Roman" w:cs="Times New Roman"/>
        </w:rPr>
        <w:t>：</w:t>
      </w:r>
      <w:r w:rsidR="00081A2B" w:rsidRPr="00081A2B">
        <w:rPr>
          <w:rFonts w:ascii="Times New Roman" w:hAnsi="Times New Roman" w:cs="Times New Roman"/>
        </w:rPr>
        <w:t>30</w:t>
      </w:r>
      <w:r w:rsidR="00081A2B" w:rsidRPr="00081A2B">
        <w:rPr>
          <w:rFonts w:ascii="Times New Roman" w:hAnsi="Times New Roman" w:cs="Times New Roman"/>
        </w:rPr>
        <w:t>報到</w:t>
      </w:r>
      <w:r w:rsidR="00081A2B" w:rsidRPr="00081A2B">
        <w:rPr>
          <w:rFonts w:ascii="Times New Roman" w:hAnsi="Times New Roman" w:cs="Times New Roman"/>
        </w:rPr>
        <w:t>/</w:t>
      </w:r>
      <w:r w:rsidR="00081A2B" w:rsidRPr="00081A2B">
        <w:rPr>
          <w:rFonts w:ascii="Times New Roman" w:hAnsi="Times New Roman" w:cs="Times New Roman"/>
          <w:b/>
          <w:color w:val="0070C0"/>
          <w:u w:val="single"/>
        </w:rPr>
        <w:t>08</w:t>
      </w:r>
      <w:r w:rsidR="00081A2B" w:rsidRPr="00081A2B">
        <w:rPr>
          <w:rFonts w:ascii="Times New Roman" w:hAnsi="Times New Roman" w:cs="Times New Roman"/>
          <w:b/>
          <w:color w:val="0070C0"/>
          <w:u w:val="single"/>
        </w:rPr>
        <w:t>：</w:t>
      </w:r>
      <w:r w:rsidR="00081A2B" w:rsidRPr="00081A2B">
        <w:rPr>
          <w:rFonts w:ascii="Times New Roman" w:hAnsi="Times New Roman" w:cs="Times New Roman"/>
          <w:b/>
          <w:color w:val="0070C0"/>
          <w:u w:val="single"/>
        </w:rPr>
        <w:t>30</w:t>
      </w:r>
      <w:r w:rsidR="00081A2B" w:rsidRPr="00081A2B">
        <w:rPr>
          <w:rFonts w:ascii="Times New Roman" w:hAnsi="Times New Roman" w:cs="Times New Roman"/>
          <w:b/>
          <w:color w:val="0070C0"/>
          <w:u w:val="single"/>
        </w:rPr>
        <w:t>「始業式」</w:t>
      </w:r>
    </w:p>
    <w:p w:rsidR="00081A2B" w:rsidRPr="00081A2B" w:rsidRDefault="003B2397" w:rsidP="00D44782">
      <w:pPr>
        <w:ind w:leftChars="100" w:left="240"/>
        <w:jc w:val="both"/>
        <w:rPr>
          <w:rFonts w:ascii="Times New Roman" w:hAnsi="Times New Roman" w:cs="Times New Roman"/>
        </w:rPr>
      </w:pPr>
      <w:r>
        <w:rPr>
          <w:rFonts w:ascii="Times New Roman" w:hAnsi="Times New Roman" w:cs="Times New Roman" w:hint="eastAsia"/>
        </w:rPr>
        <w:t xml:space="preserve">      </w:t>
      </w:r>
      <w:r w:rsidR="00081A2B" w:rsidRPr="00081A2B">
        <w:rPr>
          <w:rFonts w:ascii="Times New Roman" w:hAnsi="Times New Roman" w:cs="Times New Roman"/>
        </w:rPr>
        <w:t>2017</w:t>
      </w:r>
      <w:r w:rsidR="00081A2B" w:rsidRPr="00081A2B">
        <w:rPr>
          <w:rFonts w:ascii="Times New Roman" w:hAnsi="Times New Roman" w:cs="Times New Roman"/>
        </w:rPr>
        <w:t>年</w:t>
      </w:r>
      <w:r w:rsidR="00081A2B" w:rsidRPr="00081A2B">
        <w:rPr>
          <w:rFonts w:ascii="Times New Roman" w:hAnsi="Times New Roman" w:cs="Times New Roman"/>
        </w:rPr>
        <w:t>1</w:t>
      </w:r>
      <w:r w:rsidR="00081A2B" w:rsidRPr="00081A2B">
        <w:rPr>
          <w:rFonts w:ascii="Times New Roman" w:hAnsi="Times New Roman" w:cs="Times New Roman"/>
        </w:rPr>
        <w:t>月</w:t>
      </w:r>
      <w:r w:rsidR="00081A2B" w:rsidRPr="00081A2B">
        <w:rPr>
          <w:rFonts w:ascii="Times New Roman" w:hAnsi="Times New Roman" w:cs="Times New Roman"/>
        </w:rPr>
        <w:t>16</w:t>
      </w:r>
      <w:r w:rsidR="00081A2B" w:rsidRPr="00081A2B">
        <w:rPr>
          <w:rFonts w:ascii="Times New Roman" w:hAnsi="Times New Roman" w:cs="Times New Roman"/>
        </w:rPr>
        <w:t>日</w:t>
      </w:r>
      <w:r w:rsidR="00081A2B" w:rsidRPr="00081A2B">
        <w:rPr>
          <w:rFonts w:ascii="Times New Roman" w:hAnsi="Times New Roman" w:cs="Times New Roman"/>
        </w:rPr>
        <w:t>(</w:t>
      </w:r>
      <w:r w:rsidR="00081A2B" w:rsidRPr="00081A2B">
        <w:rPr>
          <w:rFonts w:ascii="Times New Roman" w:hAnsi="Times New Roman" w:cs="Times New Roman"/>
        </w:rPr>
        <w:t>週一</w:t>
      </w:r>
      <w:r w:rsidR="00081A2B" w:rsidRPr="00081A2B">
        <w:rPr>
          <w:rFonts w:ascii="Times New Roman" w:hAnsi="Times New Roman" w:cs="Times New Roman"/>
        </w:rPr>
        <w:t>)</w:t>
      </w:r>
    </w:p>
    <w:p w:rsidR="00081A2B" w:rsidRPr="00081A2B" w:rsidRDefault="003B2397" w:rsidP="00D44782">
      <w:pPr>
        <w:ind w:leftChars="100" w:left="240"/>
        <w:jc w:val="both"/>
        <w:rPr>
          <w:rFonts w:ascii="Times New Roman" w:hAnsi="Times New Roman" w:cs="Times New Roman"/>
        </w:rPr>
      </w:pPr>
      <w:r>
        <w:rPr>
          <w:rFonts w:ascii="Times New Roman" w:hAnsi="Times New Roman" w:cs="Times New Roman" w:hint="eastAsia"/>
        </w:rPr>
        <w:t xml:space="preserve">      </w:t>
      </w:r>
      <w:r w:rsidR="00081A2B" w:rsidRPr="00081A2B">
        <w:rPr>
          <w:rFonts w:ascii="Times New Roman" w:hAnsi="Times New Roman" w:cs="Times New Roman"/>
        </w:rPr>
        <w:t>2017</w:t>
      </w:r>
      <w:r w:rsidR="00081A2B" w:rsidRPr="00081A2B">
        <w:rPr>
          <w:rFonts w:ascii="Times New Roman" w:hAnsi="Times New Roman" w:cs="Times New Roman"/>
        </w:rPr>
        <w:t>年</w:t>
      </w:r>
      <w:r w:rsidR="00081A2B" w:rsidRPr="00081A2B">
        <w:rPr>
          <w:rFonts w:ascii="Times New Roman" w:hAnsi="Times New Roman" w:cs="Times New Roman"/>
        </w:rPr>
        <w:t>1</w:t>
      </w:r>
      <w:r w:rsidR="00081A2B" w:rsidRPr="00081A2B">
        <w:rPr>
          <w:rFonts w:ascii="Times New Roman" w:hAnsi="Times New Roman" w:cs="Times New Roman"/>
        </w:rPr>
        <w:t>月</w:t>
      </w:r>
      <w:r w:rsidR="00081A2B" w:rsidRPr="00081A2B">
        <w:rPr>
          <w:rFonts w:ascii="Times New Roman" w:hAnsi="Times New Roman" w:cs="Times New Roman"/>
        </w:rPr>
        <w:t>17</w:t>
      </w:r>
      <w:r w:rsidR="00081A2B" w:rsidRPr="00081A2B">
        <w:rPr>
          <w:rFonts w:ascii="Times New Roman" w:hAnsi="Times New Roman" w:cs="Times New Roman"/>
        </w:rPr>
        <w:t>日</w:t>
      </w:r>
      <w:r w:rsidR="00081A2B" w:rsidRPr="00081A2B">
        <w:rPr>
          <w:rFonts w:ascii="Times New Roman" w:hAnsi="Times New Roman" w:cs="Times New Roman"/>
        </w:rPr>
        <w:t>(</w:t>
      </w:r>
      <w:r w:rsidR="00081A2B" w:rsidRPr="00081A2B">
        <w:rPr>
          <w:rFonts w:ascii="Times New Roman" w:hAnsi="Times New Roman" w:cs="Times New Roman"/>
        </w:rPr>
        <w:t>週二</w:t>
      </w:r>
      <w:r w:rsidR="00081A2B" w:rsidRPr="00081A2B">
        <w:rPr>
          <w:rFonts w:ascii="Times New Roman" w:hAnsi="Times New Roman" w:cs="Times New Roman"/>
        </w:rPr>
        <w:t>) 17</w:t>
      </w:r>
      <w:r w:rsidR="00081A2B" w:rsidRPr="00081A2B">
        <w:rPr>
          <w:rFonts w:ascii="Times New Roman" w:hAnsi="Times New Roman" w:cs="Times New Roman"/>
        </w:rPr>
        <w:t>：</w:t>
      </w:r>
      <w:r w:rsidR="00081A2B" w:rsidRPr="00081A2B">
        <w:rPr>
          <w:rFonts w:ascii="Times New Roman" w:hAnsi="Times New Roman" w:cs="Times New Roman"/>
        </w:rPr>
        <w:t>00</w:t>
      </w:r>
      <w:r w:rsidR="00081A2B" w:rsidRPr="00081A2B">
        <w:rPr>
          <w:rFonts w:ascii="Times New Roman" w:hAnsi="Times New Roman" w:cs="Times New Roman"/>
        </w:rPr>
        <w:t>結業式</w:t>
      </w:r>
      <w:r w:rsidR="00081A2B" w:rsidRPr="00081A2B">
        <w:rPr>
          <w:rFonts w:ascii="Times New Roman" w:hAnsi="Times New Roman" w:cs="Times New Roman"/>
        </w:rPr>
        <w:t>/</w:t>
      </w:r>
      <w:r w:rsidR="00081A2B" w:rsidRPr="00081A2B">
        <w:rPr>
          <w:rFonts w:ascii="Times New Roman" w:hAnsi="Times New Roman" w:cs="Times New Roman"/>
          <w:b/>
          <w:color w:val="0070C0"/>
          <w:u w:val="single"/>
        </w:rPr>
        <w:t>18</w:t>
      </w:r>
      <w:r w:rsidR="00081A2B" w:rsidRPr="00081A2B">
        <w:rPr>
          <w:rFonts w:ascii="Times New Roman" w:hAnsi="Times New Roman" w:cs="Times New Roman"/>
          <w:b/>
          <w:color w:val="0070C0"/>
          <w:u w:val="single"/>
        </w:rPr>
        <w:t>：</w:t>
      </w:r>
      <w:r w:rsidR="00081A2B" w:rsidRPr="00081A2B">
        <w:rPr>
          <w:rFonts w:ascii="Times New Roman" w:hAnsi="Times New Roman" w:cs="Times New Roman"/>
          <w:b/>
          <w:color w:val="0070C0"/>
          <w:u w:val="single"/>
        </w:rPr>
        <w:t xml:space="preserve">00 </w:t>
      </w:r>
      <w:r w:rsidR="00081A2B" w:rsidRPr="00081A2B">
        <w:rPr>
          <w:rFonts w:ascii="Times New Roman" w:hAnsi="Times New Roman" w:cs="Times New Roman"/>
          <w:b/>
          <w:color w:val="0070C0"/>
          <w:u w:val="single"/>
        </w:rPr>
        <w:t>「賦歸」</w:t>
      </w:r>
    </w:p>
    <w:p w:rsidR="00164F4D" w:rsidRPr="00164F4D" w:rsidRDefault="00164F4D" w:rsidP="00C368CB">
      <w:pPr>
        <w:jc w:val="both"/>
        <w:rPr>
          <w:rFonts w:ascii="Times New Roman" w:hAnsi="Times New Roman" w:cs="Times New Roman"/>
        </w:rPr>
      </w:pPr>
    </w:p>
    <w:p w:rsidR="00323586" w:rsidRPr="00C368CB" w:rsidRDefault="00C368CB" w:rsidP="00DF2175">
      <w:pPr>
        <w:jc w:val="both"/>
        <w:rPr>
          <w:rFonts w:ascii="Times New Roman" w:hAnsi="Times New Roman" w:cs="Times New Roman"/>
          <w:b/>
        </w:rPr>
      </w:pPr>
      <w:r w:rsidRPr="00C368CB">
        <w:rPr>
          <w:rFonts w:ascii="Times New Roman" w:hAnsi="Times New Roman" w:cs="Times New Roman" w:hint="eastAsia"/>
          <w:b/>
        </w:rPr>
        <w:t>伍</w:t>
      </w:r>
      <w:r w:rsidR="00DF2175" w:rsidRPr="00C368CB">
        <w:rPr>
          <w:rFonts w:ascii="Times New Roman" w:hAnsi="Times New Roman" w:cs="Times New Roman" w:hint="eastAsia"/>
          <w:b/>
        </w:rPr>
        <w:t>、</w:t>
      </w:r>
      <w:r w:rsidR="00DF2175" w:rsidRPr="00C368CB">
        <w:rPr>
          <w:rFonts w:ascii="Times New Roman" w:hAnsi="Times New Roman" w:cs="Times New Roman" w:hint="eastAsia"/>
          <w:b/>
        </w:rPr>
        <w:t xml:space="preserve">    </w:t>
      </w:r>
      <w:r w:rsidR="00DF2175" w:rsidRPr="00C368CB">
        <w:rPr>
          <w:rFonts w:ascii="Times New Roman" w:hAnsi="Times New Roman" w:cs="Times New Roman" w:hint="eastAsia"/>
          <w:b/>
        </w:rPr>
        <w:t>企業參訪公司簡介</w:t>
      </w:r>
    </w:p>
    <w:p w:rsidR="00DF2175" w:rsidRPr="00323586" w:rsidRDefault="00DF2175" w:rsidP="00DF2175">
      <w:pPr>
        <w:pStyle w:val="a3"/>
        <w:numPr>
          <w:ilvl w:val="0"/>
          <w:numId w:val="1"/>
        </w:numPr>
        <w:ind w:leftChars="100" w:left="722" w:hanging="482"/>
        <w:jc w:val="both"/>
        <w:rPr>
          <w:rFonts w:ascii="Times New Roman" w:hAnsi="Times New Roman" w:cs="Times New Roman"/>
          <w:b/>
        </w:rPr>
      </w:pPr>
      <w:r>
        <w:rPr>
          <w:rFonts w:ascii="Times New Roman" w:hAnsi="Times New Roman" w:cs="Times New Roman" w:hint="eastAsia"/>
        </w:rPr>
        <w:t xml:space="preserve">  </w:t>
      </w:r>
      <w:proofErr w:type="gramStart"/>
      <w:r w:rsidRPr="00323586">
        <w:rPr>
          <w:rFonts w:ascii="Times New Roman" w:hAnsi="Times New Roman" w:cs="Times New Roman" w:hint="eastAsia"/>
          <w:b/>
        </w:rPr>
        <w:t>東哥企業</w:t>
      </w:r>
      <w:proofErr w:type="gramEnd"/>
      <w:r w:rsidRPr="00323586">
        <w:rPr>
          <w:rFonts w:ascii="Times New Roman" w:hAnsi="Times New Roman" w:cs="Times New Roman" w:hint="eastAsia"/>
          <w:b/>
        </w:rPr>
        <w:t>股份有限公司</w:t>
      </w:r>
    </w:p>
    <w:p w:rsidR="00DF2175" w:rsidRPr="00DF2175" w:rsidRDefault="00DF2175" w:rsidP="00323586">
      <w:pPr>
        <w:ind w:leftChars="200" w:left="480"/>
        <w:jc w:val="both"/>
        <w:rPr>
          <w:rFonts w:ascii="Times New Roman" w:hAnsi="Times New Roman" w:cs="Times New Roman"/>
        </w:rPr>
      </w:pPr>
      <w:r w:rsidRPr="00DF2175">
        <w:rPr>
          <w:rFonts w:ascii="Times New Roman" w:hAnsi="Times New Roman" w:cs="Times New Roman" w:hint="eastAsia"/>
        </w:rPr>
        <w:t>公司簡介：</w:t>
      </w:r>
      <w:r w:rsidRPr="00DF2175">
        <w:rPr>
          <w:rFonts w:ascii="Times New Roman" w:hAnsi="Times New Roman" w:cs="Times New Roman" w:hint="eastAsia"/>
        </w:rPr>
        <w:t>Ocean Alexander</w:t>
      </w:r>
      <w:r w:rsidRPr="00DF2175">
        <w:rPr>
          <w:rFonts w:ascii="Times New Roman" w:hAnsi="Times New Roman" w:cs="Times New Roman" w:hint="eastAsia"/>
        </w:rPr>
        <w:t>品牌遊艇製造外銷</w:t>
      </w:r>
    </w:p>
    <w:p w:rsidR="00DF2175" w:rsidRPr="00DF2175" w:rsidRDefault="00DF2175" w:rsidP="00323586">
      <w:pPr>
        <w:ind w:leftChars="200" w:left="480"/>
        <w:jc w:val="both"/>
        <w:rPr>
          <w:rFonts w:ascii="Times New Roman" w:hAnsi="Times New Roman" w:cs="Times New Roman"/>
        </w:rPr>
      </w:pPr>
      <w:r>
        <w:rPr>
          <w:rFonts w:ascii="Times New Roman" w:hAnsi="Times New Roman" w:cs="Times New Roman" w:hint="eastAsia"/>
        </w:rPr>
        <w:t xml:space="preserve">    </w:t>
      </w:r>
      <w:proofErr w:type="gramStart"/>
      <w:r w:rsidRPr="00DF2175">
        <w:rPr>
          <w:rFonts w:ascii="Times New Roman" w:hAnsi="Times New Roman" w:cs="Times New Roman" w:hint="eastAsia"/>
        </w:rPr>
        <w:t>東哥企業</w:t>
      </w:r>
      <w:proofErr w:type="gramEnd"/>
      <w:r w:rsidRPr="00DF2175">
        <w:rPr>
          <w:rFonts w:ascii="Times New Roman" w:hAnsi="Times New Roman" w:cs="Times New Roman" w:hint="eastAsia"/>
        </w:rPr>
        <w:t>股份有限公司創立於</w:t>
      </w:r>
      <w:r w:rsidRPr="00DF2175">
        <w:rPr>
          <w:rFonts w:ascii="Times New Roman" w:hAnsi="Times New Roman" w:cs="Times New Roman" w:hint="eastAsia"/>
        </w:rPr>
        <w:t>19</w:t>
      </w:r>
      <w:r>
        <w:rPr>
          <w:rFonts w:ascii="Times New Roman" w:hAnsi="Times New Roman" w:cs="Times New Roman" w:hint="eastAsia"/>
        </w:rPr>
        <w:t>78</w:t>
      </w:r>
      <w:r w:rsidRPr="00DF2175">
        <w:rPr>
          <w:rFonts w:ascii="Times New Roman" w:hAnsi="Times New Roman" w:cs="Times New Roman" w:hint="eastAsia"/>
        </w:rPr>
        <w:t>年，主要從事自有品牌遊艇製造外銷，累積多年的製造經驗，對於遊艇設計，生產，行銷已建立一套完整的體系，並且不斷創新，以滿足市場需求；東哥</w:t>
      </w:r>
      <w:proofErr w:type="gramStart"/>
      <w:r w:rsidRPr="00DF2175">
        <w:rPr>
          <w:rFonts w:ascii="Times New Roman" w:hAnsi="Times New Roman" w:cs="Times New Roman" w:hint="eastAsia"/>
        </w:rPr>
        <w:t>一創廠即</w:t>
      </w:r>
      <w:proofErr w:type="gramEnd"/>
      <w:r w:rsidRPr="00DF2175">
        <w:rPr>
          <w:rFonts w:ascii="Times New Roman" w:hAnsi="Times New Roman" w:cs="Times New Roman" w:hint="eastAsia"/>
        </w:rPr>
        <w:t>與知名的西雅圖遊艇設計師</w:t>
      </w:r>
      <w:r w:rsidRPr="00DF2175">
        <w:rPr>
          <w:rFonts w:ascii="Times New Roman" w:hAnsi="Times New Roman" w:cs="Times New Roman" w:hint="eastAsia"/>
        </w:rPr>
        <w:t>Ed Monk Jr.</w:t>
      </w:r>
      <w:r w:rsidRPr="00DF2175">
        <w:rPr>
          <w:rFonts w:ascii="Times New Roman" w:hAnsi="Times New Roman" w:cs="Times New Roman" w:hint="eastAsia"/>
        </w:rPr>
        <w:t>合作，以</w:t>
      </w:r>
      <w:r w:rsidRPr="00DF2175">
        <w:rPr>
          <w:rFonts w:ascii="Times New Roman" w:hAnsi="Times New Roman" w:cs="Times New Roman" w:hint="eastAsia"/>
        </w:rPr>
        <w:t>Ocean Alexander</w:t>
      </w:r>
      <w:r w:rsidRPr="00DF2175">
        <w:rPr>
          <w:rFonts w:ascii="Times New Roman" w:hAnsi="Times New Roman" w:cs="Times New Roman" w:hint="eastAsia"/>
        </w:rPr>
        <w:t>自創品牌生產及行銷，每艘東哥遊艇，都是精心設計的工業藝術品，以創新科技與精粹工藝提供客戶舒適人性化的空間，故在東哥遊艇上，都能看到東哥人引以為傲的品牌標記。</w:t>
      </w:r>
      <w:r w:rsidRPr="00DF2175">
        <w:rPr>
          <w:rFonts w:ascii="Times New Roman" w:hAnsi="Times New Roman" w:cs="Times New Roman" w:hint="eastAsia"/>
        </w:rPr>
        <w:t xml:space="preserve"> </w:t>
      </w:r>
    </w:p>
    <w:p w:rsidR="00DF2175" w:rsidRPr="00DF2175" w:rsidRDefault="00DF2175" w:rsidP="00323586">
      <w:pPr>
        <w:ind w:leftChars="200" w:left="480"/>
        <w:jc w:val="both"/>
        <w:rPr>
          <w:rFonts w:ascii="Times New Roman" w:hAnsi="Times New Roman" w:cs="Times New Roman"/>
        </w:rPr>
      </w:pPr>
      <w:r w:rsidRPr="00DF2175">
        <w:rPr>
          <w:rFonts w:ascii="Times New Roman" w:hAnsi="Times New Roman" w:cs="Times New Roman" w:hint="eastAsia"/>
        </w:rPr>
        <w:t xml:space="preserve">　　本公司為亞洲地區唯一自成立起就擁有自創品牌的公司，以先進管理，貫徹自有品牌銷售，不做代工廠；同時擁有歐美地區等行銷據點，培養具備國際觀人才，有全方位國際發展機會，更具競爭力。目前在全世界有十多</w:t>
      </w:r>
      <w:proofErr w:type="gramStart"/>
      <w:r w:rsidRPr="00DF2175">
        <w:rPr>
          <w:rFonts w:ascii="Times New Roman" w:hAnsi="Times New Roman" w:cs="Times New Roman" w:hint="eastAsia"/>
        </w:rPr>
        <w:t>個</w:t>
      </w:r>
      <w:proofErr w:type="gramEnd"/>
      <w:r w:rsidRPr="00DF2175">
        <w:rPr>
          <w:rFonts w:ascii="Times New Roman" w:hAnsi="Times New Roman" w:cs="Times New Roman" w:hint="eastAsia"/>
        </w:rPr>
        <w:t>代理，市場涵蓋美洲，歐洲，亞洲及澳洲，其中又以在美國的銷售量，最為突出，品牌的知名度及評價相當高；東哥秉持的原則有</w:t>
      </w:r>
      <w:proofErr w:type="gramStart"/>
      <w:r w:rsidRPr="00DF2175">
        <w:rPr>
          <w:rFonts w:ascii="Times New Roman" w:hAnsi="Times New Roman" w:cs="Times New Roman" w:hint="eastAsia"/>
        </w:rPr>
        <w:t>三</w:t>
      </w:r>
      <w:proofErr w:type="gramEnd"/>
      <w:r w:rsidRPr="00DF2175">
        <w:rPr>
          <w:rFonts w:ascii="Times New Roman" w:hAnsi="Times New Roman" w:cs="Times New Roman" w:hint="eastAsia"/>
        </w:rPr>
        <w:t>：『品質第一，教育培訓，團結心』，以追求企業永續經營及成長。</w:t>
      </w:r>
      <w:r w:rsidRPr="00DF2175">
        <w:rPr>
          <w:rFonts w:ascii="Times New Roman" w:hAnsi="Times New Roman" w:cs="Times New Roman" w:hint="eastAsia"/>
        </w:rPr>
        <w:t xml:space="preserve"> </w:t>
      </w:r>
    </w:p>
    <w:p w:rsidR="00DF2175" w:rsidRDefault="00DF2175" w:rsidP="00323586">
      <w:pPr>
        <w:ind w:leftChars="200" w:left="480"/>
        <w:jc w:val="both"/>
        <w:rPr>
          <w:rFonts w:ascii="Times New Roman" w:hAnsi="Times New Roman" w:cs="Times New Roman"/>
        </w:rPr>
      </w:pPr>
      <w:r w:rsidRPr="00DF2175">
        <w:rPr>
          <w:rFonts w:ascii="Times New Roman" w:hAnsi="Times New Roman" w:cs="Times New Roman" w:hint="eastAsia"/>
        </w:rPr>
        <w:t xml:space="preserve">　　東哥是唯一股票公開發行遊艇公司，台灣第一大、全球第四大豪華遊艇公司，我們重視每一位員工，除了有良好工作環境、也提供學習及成長的空間，歡迎優秀的朋友一起加入東哥企業股份有限公司的工作行列。</w:t>
      </w:r>
    </w:p>
    <w:p w:rsidR="00323586" w:rsidRDefault="00323586" w:rsidP="00323586">
      <w:pPr>
        <w:ind w:leftChars="200" w:left="480"/>
        <w:jc w:val="both"/>
        <w:rPr>
          <w:rFonts w:ascii="Times New Roman" w:hAnsi="Times New Roman" w:cs="Times New Roman"/>
        </w:rPr>
      </w:pPr>
    </w:p>
    <w:p w:rsidR="00DF2175" w:rsidRPr="00323586" w:rsidRDefault="00DF2175" w:rsidP="00DF2175">
      <w:pPr>
        <w:pStyle w:val="a3"/>
        <w:numPr>
          <w:ilvl w:val="0"/>
          <w:numId w:val="1"/>
        </w:numPr>
        <w:ind w:leftChars="100" w:left="722" w:hanging="482"/>
        <w:jc w:val="both"/>
        <w:rPr>
          <w:rFonts w:ascii="Times New Roman" w:hAnsi="Times New Roman" w:cs="Times New Roman"/>
          <w:b/>
        </w:rPr>
      </w:pPr>
      <w:r>
        <w:rPr>
          <w:rFonts w:ascii="Times New Roman" w:hAnsi="Times New Roman" w:cs="Times New Roman" w:hint="eastAsia"/>
        </w:rPr>
        <w:t xml:space="preserve">  </w:t>
      </w:r>
      <w:r w:rsidRPr="00323586">
        <w:rPr>
          <w:rFonts w:ascii="Times New Roman" w:hAnsi="Times New Roman" w:cs="Times New Roman" w:hint="eastAsia"/>
          <w:b/>
        </w:rPr>
        <w:t>微軟南部辦公室</w:t>
      </w:r>
    </w:p>
    <w:p w:rsidR="00DF2175" w:rsidRPr="00DF2175" w:rsidRDefault="00DF2175" w:rsidP="00323586">
      <w:pPr>
        <w:ind w:leftChars="200" w:left="480"/>
        <w:jc w:val="both"/>
        <w:rPr>
          <w:rFonts w:ascii="Times New Roman" w:hAnsi="Times New Roman" w:cs="Times New Roman"/>
        </w:rPr>
      </w:pPr>
      <w:r w:rsidRPr="00DF2175">
        <w:rPr>
          <w:rFonts w:ascii="Times New Roman" w:hAnsi="Times New Roman" w:cs="Times New Roman" w:hint="eastAsia"/>
        </w:rPr>
        <w:t>公司簡介：</w:t>
      </w:r>
    </w:p>
    <w:p w:rsidR="0008737E" w:rsidRPr="00DF2175" w:rsidRDefault="00DF2175" w:rsidP="00466001">
      <w:pPr>
        <w:ind w:leftChars="200" w:left="480"/>
        <w:jc w:val="both"/>
        <w:rPr>
          <w:rFonts w:ascii="Times New Roman" w:hAnsi="Times New Roman" w:cs="Times New Roman"/>
        </w:rPr>
      </w:pPr>
      <w:r>
        <w:rPr>
          <w:rFonts w:ascii="Times New Roman" w:hAnsi="Times New Roman" w:cs="Times New Roman" w:hint="eastAsia"/>
        </w:rPr>
        <w:t xml:space="preserve">    </w:t>
      </w:r>
      <w:r w:rsidRPr="00DF2175">
        <w:rPr>
          <w:rFonts w:ascii="Times New Roman" w:hAnsi="Times New Roman" w:cs="Times New Roman" w:hint="eastAsia"/>
        </w:rPr>
        <w:t>微軟是全球科技產業的領航者，提供全球領先的軟體、服務、設備和解決方案，自</w:t>
      </w:r>
      <w:r w:rsidR="00323586">
        <w:rPr>
          <w:rFonts w:ascii="Times New Roman" w:hAnsi="Times New Roman" w:cs="Times New Roman" w:hint="eastAsia"/>
        </w:rPr>
        <w:t>1975</w:t>
      </w:r>
      <w:r w:rsidRPr="00DF2175">
        <w:rPr>
          <w:rFonts w:ascii="Times New Roman" w:hAnsi="Times New Roman" w:cs="Times New Roman" w:hint="eastAsia"/>
        </w:rPr>
        <w:t>年成立以來，一直致力於幫助個人和企業用戶，全面發揮科技潛能，實現夢想。</w:t>
      </w:r>
    </w:p>
    <w:p w:rsidR="00DF2175" w:rsidRPr="00DF2175" w:rsidRDefault="00DF2175" w:rsidP="00323586">
      <w:pPr>
        <w:ind w:leftChars="200" w:left="480"/>
        <w:jc w:val="both"/>
        <w:rPr>
          <w:rFonts w:ascii="Times New Roman" w:hAnsi="Times New Roman" w:cs="Times New Roman"/>
        </w:rPr>
      </w:pPr>
      <w:r>
        <w:rPr>
          <w:rFonts w:ascii="Times New Roman" w:hAnsi="Times New Roman" w:cs="Times New Roman" w:hint="eastAsia"/>
        </w:rPr>
        <w:t xml:space="preserve">    </w:t>
      </w:r>
      <w:r w:rsidRPr="00DF2175">
        <w:rPr>
          <w:rFonts w:ascii="Times New Roman" w:hAnsi="Times New Roman" w:cs="Times New Roman" w:hint="eastAsia"/>
        </w:rPr>
        <w:t>四十多年來，微軟一直專注於技術創新與變革，透過卓越的軟體、設備和服務，能夠幫助用戶提昇生活和工作生產力，讓數億的使用者真正受益於科技。微軟公司總部位於美國華盛頓州</w:t>
      </w:r>
      <w:r w:rsidRPr="00DF2175">
        <w:rPr>
          <w:rFonts w:ascii="Times New Roman" w:hAnsi="Times New Roman" w:cs="Times New Roman" w:hint="eastAsia"/>
        </w:rPr>
        <w:t>Redmond</w:t>
      </w:r>
      <w:r w:rsidRPr="00DF2175">
        <w:rPr>
          <w:rFonts w:ascii="Times New Roman" w:hAnsi="Times New Roman" w:cs="Times New Roman" w:hint="eastAsia"/>
        </w:rPr>
        <w:t>，在全世界超過</w:t>
      </w:r>
      <w:r w:rsidR="00323586">
        <w:rPr>
          <w:rFonts w:ascii="Times New Roman" w:hAnsi="Times New Roman" w:cs="Times New Roman" w:hint="eastAsia"/>
        </w:rPr>
        <w:t>190</w:t>
      </w:r>
      <w:r w:rsidRPr="00DF2175">
        <w:rPr>
          <w:rFonts w:ascii="Times New Roman" w:hAnsi="Times New Roman" w:cs="Times New Roman" w:hint="eastAsia"/>
        </w:rPr>
        <w:t>個國家和地區設有分公司或是分支機構，擁有超過</w:t>
      </w:r>
      <w:r w:rsidR="00323586">
        <w:rPr>
          <w:rFonts w:ascii="Times New Roman" w:hAnsi="Times New Roman" w:cs="Times New Roman" w:hint="eastAsia"/>
        </w:rPr>
        <w:t>125,000</w:t>
      </w:r>
      <w:r w:rsidRPr="00DF2175">
        <w:rPr>
          <w:rFonts w:ascii="Times New Roman" w:hAnsi="Times New Roman" w:cs="Times New Roman" w:hint="eastAsia"/>
        </w:rPr>
        <w:t>名員工。</w:t>
      </w:r>
    </w:p>
    <w:p w:rsidR="00DF2175" w:rsidRPr="00DF2175" w:rsidRDefault="00DF2175" w:rsidP="00323586">
      <w:pPr>
        <w:ind w:leftChars="200" w:left="480"/>
        <w:jc w:val="both"/>
        <w:rPr>
          <w:rFonts w:ascii="Times New Roman" w:hAnsi="Times New Roman" w:cs="Times New Roman"/>
        </w:rPr>
      </w:pPr>
      <w:r>
        <w:rPr>
          <w:rFonts w:ascii="Times New Roman" w:hAnsi="Times New Roman" w:cs="Times New Roman" w:hint="eastAsia"/>
        </w:rPr>
        <w:lastRenderedPageBreak/>
        <w:t xml:space="preserve">    </w:t>
      </w:r>
      <w:r w:rsidRPr="00DF2175">
        <w:rPr>
          <w:rFonts w:ascii="Times New Roman" w:hAnsi="Times New Roman" w:cs="Times New Roman" w:hint="eastAsia"/>
        </w:rPr>
        <w:t>微軟執行長</w:t>
      </w:r>
      <w:proofErr w:type="spellStart"/>
      <w:r w:rsidR="00323586">
        <w:rPr>
          <w:rFonts w:ascii="Times New Roman" w:hAnsi="Times New Roman" w:cs="Times New Roman" w:hint="eastAsia"/>
        </w:rPr>
        <w:t>Satya</w:t>
      </w:r>
      <w:proofErr w:type="spellEnd"/>
      <w:r w:rsidR="00323586">
        <w:rPr>
          <w:rFonts w:ascii="Times New Roman" w:hAnsi="Times New Roman" w:cs="Times New Roman" w:hint="eastAsia"/>
        </w:rPr>
        <w:t xml:space="preserve"> </w:t>
      </w:r>
      <w:proofErr w:type="spellStart"/>
      <w:r w:rsidR="00323586">
        <w:rPr>
          <w:rFonts w:ascii="Times New Roman" w:hAnsi="Times New Roman" w:cs="Times New Roman" w:hint="eastAsia"/>
        </w:rPr>
        <w:t>Nadella</w:t>
      </w:r>
      <w:proofErr w:type="spellEnd"/>
      <w:r w:rsidRPr="00DF2175">
        <w:rPr>
          <w:rFonts w:ascii="Times New Roman" w:hAnsi="Times New Roman" w:cs="Times New Roman" w:hint="eastAsia"/>
        </w:rPr>
        <w:t>在上任後提出了新願景：「在這個行動優先、雲端至上的世界裡，微軟的核心競爭力，就是成為一個提供生產力與平台的公司，幫助在這個地球上的每一個人到每一個組織，都能貢獻更多、成就更大。」</w:t>
      </w:r>
    </w:p>
    <w:p w:rsidR="00DF2175" w:rsidRPr="00DF2175" w:rsidRDefault="00DF2175" w:rsidP="00323586">
      <w:pPr>
        <w:ind w:leftChars="200" w:left="480"/>
        <w:jc w:val="both"/>
        <w:rPr>
          <w:rFonts w:ascii="Times New Roman" w:hAnsi="Times New Roman" w:cs="Times New Roman"/>
        </w:rPr>
      </w:pPr>
      <w:r>
        <w:rPr>
          <w:rFonts w:ascii="Times New Roman" w:hAnsi="Times New Roman" w:cs="Times New Roman" w:hint="eastAsia"/>
        </w:rPr>
        <w:t xml:space="preserve">    </w:t>
      </w:r>
      <w:r w:rsidRPr="00DF2175">
        <w:rPr>
          <w:rFonts w:ascii="Times New Roman" w:hAnsi="Times New Roman" w:cs="Times New Roman" w:hint="eastAsia"/>
        </w:rPr>
        <w:t>台灣微軟成立於</w:t>
      </w:r>
      <w:r>
        <w:rPr>
          <w:rFonts w:ascii="Times New Roman" w:hAnsi="Times New Roman" w:cs="Times New Roman" w:hint="eastAsia"/>
        </w:rPr>
        <w:t>1989</w:t>
      </w:r>
      <w:r w:rsidRPr="00DF2175">
        <w:rPr>
          <w:rFonts w:ascii="Times New Roman" w:hAnsi="Times New Roman" w:cs="Times New Roman" w:hint="eastAsia"/>
        </w:rPr>
        <w:t>年，身為政府、學校與企業最值得信賴的夥</w:t>
      </w:r>
      <w:r w:rsidR="00323586">
        <w:rPr>
          <w:rFonts w:ascii="Times New Roman" w:hAnsi="Times New Roman" w:cs="Times New Roman" w:hint="eastAsia"/>
        </w:rPr>
        <w:t>伴，始終致力於幫助台灣提升創新力、競爭力以及促進經濟</w:t>
      </w:r>
      <w:proofErr w:type="gramStart"/>
      <w:r w:rsidR="00323586">
        <w:rPr>
          <w:rFonts w:ascii="Times New Roman" w:hAnsi="Times New Roman" w:cs="Times New Roman" w:hint="eastAsia"/>
        </w:rPr>
        <w:t>繁榮，</w:t>
      </w:r>
      <w:proofErr w:type="gramEnd"/>
      <w:r w:rsidR="00323586">
        <w:rPr>
          <w:rFonts w:ascii="Times New Roman" w:hAnsi="Times New Roman" w:cs="Times New Roman" w:hint="eastAsia"/>
        </w:rPr>
        <w:t>共同點亮</w:t>
      </w:r>
      <w:r w:rsidRPr="00DF2175">
        <w:rPr>
          <w:rFonts w:ascii="Times New Roman" w:hAnsi="Times New Roman" w:cs="Times New Roman" w:hint="eastAsia"/>
        </w:rPr>
        <w:t>台灣！</w:t>
      </w:r>
    </w:p>
    <w:p w:rsidR="00DF2175" w:rsidRDefault="00DF2175" w:rsidP="000A7860">
      <w:pPr>
        <w:ind w:leftChars="200" w:left="480"/>
        <w:jc w:val="both"/>
        <w:rPr>
          <w:rFonts w:ascii="Times New Roman" w:hAnsi="Times New Roman" w:cs="Times New Roman"/>
        </w:rPr>
      </w:pPr>
      <w:r>
        <w:rPr>
          <w:rFonts w:ascii="Times New Roman" w:hAnsi="Times New Roman" w:cs="Times New Roman" w:hint="eastAsia"/>
        </w:rPr>
        <w:t xml:space="preserve">    </w:t>
      </w:r>
      <w:r w:rsidRPr="00DF2175">
        <w:rPr>
          <w:rFonts w:ascii="Times New Roman" w:hAnsi="Times New Roman" w:cs="Times New Roman" w:hint="eastAsia"/>
        </w:rPr>
        <w:t>台灣微軟公司位於台北市信義區忠孝東路五段</w:t>
      </w:r>
      <w:r w:rsidRPr="00DF2175">
        <w:rPr>
          <w:rFonts w:ascii="Times New Roman" w:hAnsi="Times New Roman" w:cs="Times New Roman" w:hint="eastAsia"/>
        </w:rPr>
        <w:t>68</w:t>
      </w:r>
      <w:r w:rsidRPr="00DF2175">
        <w:rPr>
          <w:rFonts w:ascii="Times New Roman" w:hAnsi="Times New Roman" w:cs="Times New Roman" w:hint="eastAsia"/>
        </w:rPr>
        <w:t>號</w:t>
      </w:r>
      <w:r w:rsidRPr="00DF2175">
        <w:rPr>
          <w:rFonts w:ascii="Times New Roman" w:hAnsi="Times New Roman" w:cs="Times New Roman" w:hint="eastAsia"/>
        </w:rPr>
        <w:t>18</w:t>
      </w:r>
      <w:r w:rsidRPr="00DF2175">
        <w:rPr>
          <w:rFonts w:ascii="Times New Roman" w:hAnsi="Times New Roman" w:cs="Times New Roman" w:hint="eastAsia"/>
        </w:rPr>
        <w:t>樓，並設有中部及南部辦公室。正職員工人數約為</w:t>
      </w:r>
      <w:r w:rsidR="00323586">
        <w:rPr>
          <w:rFonts w:ascii="Times New Roman" w:hAnsi="Times New Roman" w:cs="Times New Roman" w:hint="eastAsia"/>
        </w:rPr>
        <w:t>400</w:t>
      </w:r>
      <w:r w:rsidRPr="00DF2175">
        <w:rPr>
          <w:rFonts w:ascii="Times New Roman" w:hAnsi="Times New Roman" w:cs="Times New Roman" w:hint="eastAsia"/>
        </w:rPr>
        <w:t>人。</w:t>
      </w:r>
    </w:p>
    <w:p w:rsidR="000A7860" w:rsidRPr="00DF2175" w:rsidRDefault="000A7860" w:rsidP="000A7860">
      <w:pPr>
        <w:ind w:leftChars="200" w:left="480"/>
        <w:jc w:val="both"/>
        <w:rPr>
          <w:rFonts w:ascii="Times New Roman" w:hAnsi="Times New Roman" w:cs="Times New Roman"/>
        </w:rPr>
      </w:pPr>
    </w:p>
    <w:p w:rsidR="00081A2B" w:rsidRPr="00081A2B" w:rsidRDefault="00C368CB" w:rsidP="00D44782">
      <w:pPr>
        <w:jc w:val="both"/>
        <w:rPr>
          <w:rFonts w:ascii="Times New Roman" w:hAnsi="Times New Roman" w:cs="Times New Roman"/>
        </w:rPr>
      </w:pPr>
      <w:r>
        <w:rPr>
          <w:rFonts w:ascii="Times New Roman" w:hAnsi="Times New Roman" w:cs="Times New Roman" w:hint="eastAsia"/>
        </w:rPr>
        <w:t>陸</w:t>
      </w:r>
      <w:r w:rsidR="00081A2B" w:rsidRPr="00081A2B">
        <w:rPr>
          <w:rFonts w:ascii="Times New Roman" w:hAnsi="Times New Roman" w:cs="Times New Roman"/>
        </w:rPr>
        <w:t>、</w:t>
      </w:r>
      <w:r w:rsidR="00081A2B" w:rsidRPr="00081A2B">
        <w:rPr>
          <w:rFonts w:ascii="Times New Roman" w:hAnsi="Times New Roman" w:cs="Times New Roman"/>
        </w:rPr>
        <w:tab/>
      </w:r>
      <w:r w:rsidR="00081A2B" w:rsidRPr="00081A2B">
        <w:rPr>
          <w:rFonts w:ascii="Times New Roman" w:hAnsi="Times New Roman" w:cs="Times New Roman"/>
        </w:rPr>
        <w:t>申請資格</w:t>
      </w:r>
    </w:p>
    <w:p w:rsidR="00081A2B" w:rsidRDefault="003B2397" w:rsidP="000A7860">
      <w:pPr>
        <w:ind w:leftChars="100" w:left="240"/>
        <w:jc w:val="both"/>
        <w:rPr>
          <w:rFonts w:ascii="Times New Roman" w:hAnsi="Times New Roman" w:cs="Times New Roman"/>
        </w:rPr>
      </w:pPr>
      <w:r>
        <w:rPr>
          <w:rFonts w:ascii="Times New Roman" w:hAnsi="Times New Roman" w:cs="Times New Roman" w:hint="eastAsia"/>
        </w:rPr>
        <w:t xml:space="preserve">      </w:t>
      </w:r>
      <w:r w:rsidR="00081A2B" w:rsidRPr="00081A2B">
        <w:rPr>
          <w:rFonts w:ascii="Times New Roman" w:hAnsi="Times New Roman" w:cs="Times New Roman"/>
        </w:rPr>
        <w:t>高高屏地區</w:t>
      </w:r>
      <w:r w:rsidR="00081A2B" w:rsidRPr="00081A2B">
        <w:rPr>
          <w:rFonts w:ascii="Times New Roman" w:hAnsi="Times New Roman" w:cs="Times New Roman"/>
        </w:rPr>
        <w:t>18-35</w:t>
      </w:r>
      <w:r w:rsidR="00081A2B" w:rsidRPr="00081A2B">
        <w:rPr>
          <w:rFonts w:ascii="Times New Roman" w:hAnsi="Times New Roman" w:cs="Times New Roman"/>
        </w:rPr>
        <w:t>歲青年</w:t>
      </w:r>
    </w:p>
    <w:p w:rsidR="000A7860" w:rsidRPr="00081A2B" w:rsidRDefault="000A7860" w:rsidP="000A7860">
      <w:pPr>
        <w:ind w:leftChars="100" w:left="240"/>
        <w:jc w:val="both"/>
        <w:rPr>
          <w:rFonts w:ascii="Times New Roman" w:hAnsi="Times New Roman" w:cs="Times New Roman"/>
        </w:rPr>
      </w:pPr>
    </w:p>
    <w:p w:rsidR="00081A2B" w:rsidRPr="00081A2B" w:rsidRDefault="00C368CB" w:rsidP="00D44782">
      <w:pPr>
        <w:jc w:val="both"/>
        <w:rPr>
          <w:rFonts w:ascii="Times New Roman" w:hAnsi="Times New Roman" w:cs="Times New Roman"/>
        </w:rPr>
      </w:pPr>
      <w:proofErr w:type="gramStart"/>
      <w:r>
        <w:rPr>
          <w:rFonts w:ascii="Times New Roman" w:hAnsi="Times New Roman" w:cs="Times New Roman" w:hint="eastAsia"/>
        </w:rPr>
        <w:t>柒</w:t>
      </w:r>
      <w:proofErr w:type="gramEnd"/>
      <w:r w:rsidR="00081A2B" w:rsidRPr="00081A2B">
        <w:rPr>
          <w:rFonts w:ascii="Times New Roman" w:hAnsi="Times New Roman" w:cs="Times New Roman"/>
        </w:rPr>
        <w:t>、</w:t>
      </w:r>
      <w:r w:rsidR="00081A2B" w:rsidRPr="00081A2B">
        <w:rPr>
          <w:rFonts w:ascii="Times New Roman" w:hAnsi="Times New Roman" w:cs="Times New Roman"/>
        </w:rPr>
        <w:tab/>
      </w:r>
      <w:r w:rsidR="00081A2B" w:rsidRPr="00081A2B">
        <w:rPr>
          <w:rFonts w:ascii="Times New Roman" w:hAnsi="Times New Roman" w:cs="Times New Roman"/>
        </w:rPr>
        <w:t>錄取、備取名額</w:t>
      </w:r>
    </w:p>
    <w:p w:rsidR="00081A2B" w:rsidRDefault="003B2397" w:rsidP="00D44782">
      <w:pPr>
        <w:ind w:leftChars="100" w:left="240"/>
        <w:jc w:val="both"/>
        <w:rPr>
          <w:rFonts w:ascii="Times New Roman" w:hAnsi="Times New Roman" w:cs="Times New Roman"/>
        </w:rPr>
      </w:pPr>
      <w:r>
        <w:rPr>
          <w:rFonts w:ascii="Times New Roman" w:hAnsi="Times New Roman" w:cs="Times New Roman" w:hint="eastAsia"/>
        </w:rPr>
        <w:t xml:space="preserve">      </w:t>
      </w:r>
      <w:r w:rsidR="00081A2B" w:rsidRPr="00081A2B">
        <w:rPr>
          <w:rFonts w:ascii="Times New Roman" w:hAnsi="Times New Roman" w:cs="Times New Roman"/>
        </w:rPr>
        <w:t>正取</w:t>
      </w:r>
      <w:r w:rsidR="00081A2B" w:rsidRPr="00081A2B">
        <w:rPr>
          <w:rFonts w:ascii="Times New Roman" w:hAnsi="Times New Roman" w:cs="Times New Roman"/>
        </w:rPr>
        <w:t>30</w:t>
      </w:r>
      <w:r w:rsidR="00081A2B" w:rsidRPr="00081A2B">
        <w:rPr>
          <w:rFonts w:ascii="Times New Roman" w:hAnsi="Times New Roman" w:cs="Times New Roman"/>
        </w:rPr>
        <w:t>名，備取</w:t>
      </w:r>
      <w:r w:rsidR="00081A2B" w:rsidRPr="00081A2B">
        <w:rPr>
          <w:rFonts w:ascii="Times New Roman" w:hAnsi="Times New Roman" w:cs="Times New Roman"/>
        </w:rPr>
        <w:t>10</w:t>
      </w:r>
      <w:r w:rsidR="00081A2B" w:rsidRPr="00081A2B">
        <w:rPr>
          <w:rFonts w:ascii="Times New Roman" w:hAnsi="Times New Roman" w:cs="Times New Roman"/>
        </w:rPr>
        <w:t>名。</w:t>
      </w:r>
    </w:p>
    <w:p w:rsidR="008A5D44" w:rsidRPr="00081A2B" w:rsidRDefault="008A5D44" w:rsidP="00D44782">
      <w:pPr>
        <w:ind w:leftChars="100" w:left="240"/>
        <w:jc w:val="both"/>
        <w:rPr>
          <w:rFonts w:ascii="Times New Roman" w:hAnsi="Times New Roman" w:cs="Times New Roman"/>
        </w:rPr>
      </w:pPr>
    </w:p>
    <w:p w:rsidR="00081A2B" w:rsidRPr="00081A2B" w:rsidRDefault="00C368CB" w:rsidP="00D44782">
      <w:pPr>
        <w:jc w:val="both"/>
        <w:rPr>
          <w:rFonts w:ascii="Times New Roman" w:hAnsi="Times New Roman" w:cs="Times New Roman"/>
        </w:rPr>
      </w:pPr>
      <w:r>
        <w:rPr>
          <w:rFonts w:ascii="Times New Roman" w:hAnsi="Times New Roman" w:cs="Times New Roman" w:hint="eastAsia"/>
        </w:rPr>
        <w:t>捌</w:t>
      </w:r>
      <w:r w:rsidR="00081A2B" w:rsidRPr="00081A2B">
        <w:rPr>
          <w:rFonts w:ascii="Times New Roman" w:hAnsi="Times New Roman" w:cs="Times New Roman"/>
        </w:rPr>
        <w:t>、</w:t>
      </w:r>
      <w:r w:rsidR="00081A2B" w:rsidRPr="00081A2B">
        <w:rPr>
          <w:rFonts w:ascii="Times New Roman" w:hAnsi="Times New Roman" w:cs="Times New Roman"/>
        </w:rPr>
        <w:tab/>
      </w:r>
      <w:r w:rsidR="00081A2B" w:rsidRPr="00081A2B">
        <w:rPr>
          <w:rFonts w:ascii="Times New Roman" w:hAnsi="Times New Roman" w:cs="Times New Roman"/>
        </w:rPr>
        <w:t>申請規定</w:t>
      </w:r>
    </w:p>
    <w:p w:rsidR="00081A2B" w:rsidRPr="00081A2B" w:rsidRDefault="00081A2B" w:rsidP="00D44782">
      <w:pPr>
        <w:ind w:leftChars="100" w:left="240"/>
        <w:jc w:val="both"/>
        <w:rPr>
          <w:rFonts w:ascii="Times New Roman" w:hAnsi="Times New Roman" w:cs="Times New Roman"/>
        </w:rPr>
      </w:pPr>
      <w:r w:rsidRPr="00081A2B">
        <w:rPr>
          <w:rFonts w:ascii="Times New Roman" w:hAnsi="Times New Roman" w:cs="Times New Roman"/>
        </w:rPr>
        <w:t>一、</w:t>
      </w:r>
      <w:r w:rsidRPr="00081A2B">
        <w:rPr>
          <w:rFonts w:ascii="Times New Roman" w:hAnsi="Times New Roman" w:cs="Times New Roman"/>
        </w:rPr>
        <w:tab/>
      </w:r>
      <w:r w:rsidRPr="00081A2B">
        <w:rPr>
          <w:rFonts w:ascii="Times New Roman" w:hAnsi="Times New Roman" w:cs="Times New Roman"/>
          <w:b/>
          <w:color w:val="FF0000"/>
          <w:u w:val="single"/>
        </w:rPr>
        <w:t>申請日期：自即日起至</w:t>
      </w:r>
      <w:r w:rsidRPr="00081A2B">
        <w:rPr>
          <w:rFonts w:ascii="Times New Roman" w:hAnsi="Times New Roman" w:cs="Times New Roman"/>
          <w:b/>
          <w:color w:val="FF0000"/>
          <w:u w:val="single"/>
        </w:rPr>
        <w:t>2016</w:t>
      </w:r>
      <w:r w:rsidRPr="00081A2B">
        <w:rPr>
          <w:rFonts w:ascii="Times New Roman" w:hAnsi="Times New Roman" w:cs="Times New Roman"/>
          <w:b/>
          <w:color w:val="FF0000"/>
          <w:u w:val="single"/>
        </w:rPr>
        <w:t>年</w:t>
      </w:r>
      <w:r w:rsidRPr="00081A2B">
        <w:rPr>
          <w:rFonts w:ascii="Times New Roman" w:hAnsi="Times New Roman" w:cs="Times New Roman"/>
          <w:b/>
          <w:color w:val="FF0000"/>
          <w:u w:val="single"/>
        </w:rPr>
        <w:t>12</w:t>
      </w:r>
      <w:r w:rsidRPr="00081A2B">
        <w:rPr>
          <w:rFonts w:ascii="Times New Roman" w:hAnsi="Times New Roman" w:cs="Times New Roman"/>
          <w:b/>
          <w:color w:val="FF0000"/>
          <w:u w:val="single"/>
        </w:rPr>
        <w:t>月</w:t>
      </w:r>
      <w:r w:rsidR="00016542">
        <w:rPr>
          <w:rFonts w:ascii="Times New Roman" w:hAnsi="Times New Roman" w:cs="Times New Roman"/>
          <w:b/>
          <w:color w:val="FF0000"/>
          <w:u w:val="single"/>
        </w:rPr>
        <w:t>30</w:t>
      </w:r>
      <w:r w:rsidRPr="00081A2B">
        <w:rPr>
          <w:rFonts w:ascii="Times New Roman" w:hAnsi="Times New Roman" w:cs="Times New Roman"/>
          <w:b/>
          <w:color w:val="FF0000"/>
          <w:u w:val="single"/>
        </w:rPr>
        <w:t>日</w:t>
      </w:r>
      <w:r w:rsidRPr="00081A2B">
        <w:rPr>
          <w:rFonts w:ascii="Times New Roman" w:hAnsi="Times New Roman" w:cs="Times New Roman"/>
          <w:b/>
          <w:color w:val="FF0000"/>
          <w:u w:val="single"/>
        </w:rPr>
        <w:t>(</w:t>
      </w:r>
      <w:r w:rsidRPr="00081A2B">
        <w:rPr>
          <w:rFonts w:ascii="Times New Roman" w:hAnsi="Times New Roman" w:cs="Times New Roman"/>
          <w:b/>
          <w:color w:val="FF0000"/>
          <w:u w:val="single"/>
        </w:rPr>
        <w:t>週</w:t>
      </w:r>
      <w:r w:rsidR="00016542">
        <w:rPr>
          <w:rFonts w:ascii="Times New Roman" w:hAnsi="Times New Roman" w:cs="Times New Roman" w:hint="eastAsia"/>
          <w:b/>
          <w:color w:val="FF0000"/>
          <w:u w:val="single"/>
        </w:rPr>
        <w:t>五</w:t>
      </w:r>
      <w:r w:rsidRPr="00081A2B">
        <w:rPr>
          <w:rFonts w:ascii="Times New Roman" w:hAnsi="Times New Roman" w:cs="Times New Roman"/>
          <w:b/>
          <w:color w:val="FF0000"/>
          <w:u w:val="single"/>
        </w:rPr>
        <w:t>)</w:t>
      </w:r>
      <w:r w:rsidRPr="00081A2B">
        <w:rPr>
          <w:rFonts w:ascii="Times New Roman" w:hAnsi="Times New Roman" w:cs="Times New Roman"/>
          <w:b/>
          <w:color w:val="FF0000"/>
          <w:u w:val="single"/>
        </w:rPr>
        <w:t>止。</w:t>
      </w:r>
    </w:p>
    <w:p w:rsidR="00081A2B" w:rsidRPr="00081A2B" w:rsidRDefault="00081A2B" w:rsidP="00D44782">
      <w:pPr>
        <w:ind w:leftChars="100" w:left="240"/>
        <w:jc w:val="both"/>
        <w:rPr>
          <w:rFonts w:ascii="Times New Roman" w:hAnsi="Times New Roman" w:cs="Times New Roman"/>
        </w:rPr>
      </w:pPr>
      <w:r w:rsidRPr="00081A2B">
        <w:rPr>
          <w:rFonts w:ascii="Times New Roman" w:hAnsi="Times New Roman" w:cs="Times New Roman"/>
        </w:rPr>
        <w:t>二、</w:t>
      </w:r>
      <w:r w:rsidRPr="00081A2B">
        <w:rPr>
          <w:rFonts w:ascii="Times New Roman" w:hAnsi="Times New Roman" w:cs="Times New Roman"/>
        </w:rPr>
        <w:tab/>
      </w:r>
      <w:r w:rsidRPr="00081A2B">
        <w:rPr>
          <w:rFonts w:ascii="Times New Roman" w:hAnsi="Times New Roman" w:cs="Times New Roman"/>
        </w:rPr>
        <w:t>申請文件及方式：</w:t>
      </w:r>
    </w:p>
    <w:p w:rsidR="00081A2B" w:rsidRPr="00081A2B" w:rsidRDefault="003B2397" w:rsidP="00D44782">
      <w:pPr>
        <w:ind w:leftChars="200" w:left="480"/>
        <w:jc w:val="both"/>
        <w:rPr>
          <w:rFonts w:ascii="Times New Roman" w:hAnsi="Times New Roman" w:cs="Times New Roman"/>
        </w:rPr>
      </w:pPr>
      <w:r>
        <w:rPr>
          <w:rFonts w:ascii="Times New Roman" w:hAnsi="Times New Roman" w:cs="Times New Roman" w:hint="eastAsia"/>
        </w:rPr>
        <w:t xml:space="preserve">    </w:t>
      </w:r>
      <w:r w:rsidR="00081A2B" w:rsidRPr="00081A2B">
        <w:rPr>
          <w:rFonts w:ascii="Times New Roman" w:hAnsi="Times New Roman" w:cs="Times New Roman"/>
        </w:rPr>
        <w:t>請利用所附之報名表件依各欄位內容詳加填寫，</w:t>
      </w:r>
      <w:r w:rsidR="00081A2B" w:rsidRPr="00081A2B">
        <w:rPr>
          <w:rFonts w:ascii="Times New Roman" w:hAnsi="Times New Roman" w:cs="Times New Roman"/>
          <w:b/>
          <w:color w:val="0070C0"/>
          <w:u w:val="single"/>
        </w:rPr>
        <w:t>以</w:t>
      </w:r>
      <w:r w:rsidR="00081A2B" w:rsidRPr="00081A2B">
        <w:rPr>
          <w:rFonts w:ascii="Times New Roman" w:hAnsi="Times New Roman" w:cs="Times New Roman"/>
          <w:b/>
          <w:color w:val="0070C0"/>
          <w:u w:val="single"/>
        </w:rPr>
        <w:t>Word</w:t>
      </w:r>
      <w:r w:rsidR="00081A2B" w:rsidRPr="00081A2B">
        <w:rPr>
          <w:rFonts w:ascii="Times New Roman" w:hAnsi="Times New Roman" w:cs="Times New Roman"/>
          <w:b/>
          <w:color w:val="0070C0"/>
          <w:u w:val="single"/>
        </w:rPr>
        <w:t>檔呈現方式，</w:t>
      </w:r>
      <w:r w:rsidR="00081A2B" w:rsidRPr="00081A2B">
        <w:rPr>
          <w:rFonts w:ascii="Times New Roman" w:hAnsi="Times New Roman" w:cs="Times New Roman"/>
          <w:b/>
          <w:color w:val="0070C0"/>
          <w:u w:val="single"/>
        </w:rPr>
        <w:t>E-MAIL</w:t>
      </w:r>
      <w:r w:rsidR="00081A2B" w:rsidRPr="00081A2B">
        <w:rPr>
          <w:rFonts w:ascii="Times New Roman" w:hAnsi="Times New Roman" w:cs="Times New Roman"/>
          <w:b/>
          <w:color w:val="0070C0"/>
          <w:u w:val="single"/>
        </w:rPr>
        <w:t>寄至</w:t>
      </w:r>
      <w:r w:rsidR="00081A2B" w:rsidRPr="00081A2B">
        <w:rPr>
          <w:rFonts w:ascii="Times New Roman" w:hAnsi="Times New Roman" w:cs="Times New Roman"/>
          <w:b/>
          <w:color w:val="0070C0"/>
          <w:u w:val="single"/>
        </w:rPr>
        <w:t>2017peleader@gmail.com</w:t>
      </w:r>
      <w:r w:rsidR="00081A2B" w:rsidRPr="00081A2B">
        <w:rPr>
          <w:rFonts w:ascii="Times New Roman" w:hAnsi="Times New Roman" w:cs="Times New Roman"/>
          <w:b/>
          <w:color w:val="0070C0"/>
          <w:u w:val="single"/>
        </w:rPr>
        <w:t>。</w:t>
      </w:r>
      <w:r w:rsidR="00081A2B" w:rsidRPr="00081A2B">
        <w:rPr>
          <w:rFonts w:ascii="Times New Roman" w:hAnsi="Times New Roman" w:cs="Times New Roman"/>
        </w:rPr>
        <w:t>本單位收到報名表後會寄信回覆。</w:t>
      </w:r>
    </w:p>
    <w:p w:rsidR="00081A2B" w:rsidRPr="00081A2B" w:rsidRDefault="00081A2B" w:rsidP="00D44782">
      <w:pPr>
        <w:ind w:leftChars="200" w:left="480"/>
        <w:jc w:val="both"/>
        <w:rPr>
          <w:rFonts w:ascii="Times New Roman" w:hAnsi="Times New Roman" w:cs="Times New Roman"/>
        </w:rPr>
      </w:pPr>
      <w:r w:rsidRPr="00081A2B">
        <w:rPr>
          <w:rFonts w:ascii="Times New Roman" w:hAnsi="Times New Roman" w:cs="Times New Roman"/>
        </w:rPr>
        <w:t>1.</w:t>
      </w:r>
      <w:r w:rsidRPr="00081A2B">
        <w:rPr>
          <w:rFonts w:ascii="Times New Roman" w:hAnsi="Times New Roman" w:cs="Times New Roman"/>
        </w:rPr>
        <w:tab/>
      </w:r>
      <w:r w:rsidRPr="00081A2B">
        <w:rPr>
          <w:rFonts w:ascii="Times New Roman" w:hAnsi="Times New Roman" w:cs="Times New Roman"/>
        </w:rPr>
        <w:t>申請表一份，請依規定將個人照片以圖檔方式</w:t>
      </w:r>
      <w:proofErr w:type="gramStart"/>
      <w:r w:rsidRPr="00081A2B">
        <w:rPr>
          <w:rFonts w:ascii="Times New Roman" w:hAnsi="Times New Roman" w:cs="Times New Roman"/>
        </w:rPr>
        <w:t>貼妥於報名表</w:t>
      </w:r>
      <w:proofErr w:type="gramEnd"/>
      <w:r w:rsidRPr="00081A2B">
        <w:rPr>
          <w:rFonts w:ascii="Times New Roman" w:hAnsi="Times New Roman" w:cs="Times New Roman"/>
        </w:rPr>
        <w:t>。</w:t>
      </w:r>
    </w:p>
    <w:p w:rsidR="00081A2B" w:rsidRPr="00081A2B" w:rsidRDefault="00081A2B" w:rsidP="00D44782">
      <w:pPr>
        <w:ind w:leftChars="200" w:left="480"/>
        <w:jc w:val="both"/>
        <w:rPr>
          <w:rFonts w:ascii="Times New Roman" w:hAnsi="Times New Roman" w:cs="Times New Roman"/>
        </w:rPr>
      </w:pPr>
      <w:r w:rsidRPr="00081A2B">
        <w:rPr>
          <w:rFonts w:ascii="Times New Roman" w:hAnsi="Times New Roman" w:cs="Times New Roman"/>
        </w:rPr>
        <w:t>2.</w:t>
      </w:r>
      <w:r w:rsidRPr="00081A2B">
        <w:rPr>
          <w:rFonts w:ascii="Times New Roman" w:hAnsi="Times New Roman" w:cs="Times New Roman"/>
        </w:rPr>
        <w:tab/>
      </w:r>
      <w:r w:rsidRPr="00081A2B">
        <w:rPr>
          <w:rFonts w:ascii="Times New Roman" w:hAnsi="Times New Roman" w:cs="Times New Roman"/>
        </w:rPr>
        <w:t>申請表內個人相關資料請詳細填寫。</w:t>
      </w:r>
    </w:p>
    <w:p w:rsidR="00081A2B" w:rsidRPr="00081A2B" w:rsidRDefault="00081A2B" w:rsidP="00D44782">
      <w:pPr>
        <w:ind w:leftChars="200" w:left="480"/>
        <w:jc w:val="both"/>
        <w:rPr>
          <w:rFonts w:ascii="Times New Roman" w:hAnsi="Times New Roman" w:cs="Times New Roman"/>
        </w:rPr>
      </w:pPr>
      <w:r w:rsidRPr="00081A2B">
        <w:rPr>
          <w:rFonts w:ascii="Times New Roman" w:hAnsi="Times New Roman" w:cs="Times New Roman"/>
        </w:rPr>
        <w:t>3.</w:t>
      </w:r>
      <w:r w:rsidRPr="00081A2B">
        <w:rPr>
          <w:rFonts w:ascii="Times New Roman" w:hAnsi="Times New Roman" w:cs="Times New Roman"/>
        </w:rPr>
        <w:tab/>
      </w:r>
      <w:r w:rsidRPr="00081A2B">
        <w:rPr>
          <w:rFonts w:ascii="Times New Roman" w:hAnsi="Times New Roman" w:cs="Times New Roman"/>
        </w:rPr>
        <w:t>申請注意事項：</w:t>
      </w:r>
    </w:p>
    <w:p w:rsidR="00081A2B" w:rsidRPr="00081A2B" w:rsidRDefault="00081A2B" w:rsidP="00D44782">
      <w:pPr>
        <w:ind w:leftChars="300" w:left="720"/>
        <w:jc w:val="both"/>
        <w:rPr>
          <w:rFonts w:ascii="Times New Roman" w:hAnsi="Times New Roman" w:cs="Times New Roman"/>
        </w:rPr>
      </w:pPr>
      <w:r w:rsidRPr="00081A2B">
        <w:rPr>
          <w:rFonts w:ascii="Times New Roman" w:hAnsi="Times New Roman" w:cs="Times New Roman"/>
        </w:rPr>
        <w:t>a.</w:t>
      </w:r>
      <w:r w:rsidRPr="00081A2B">
        <w:rPr>
          <w:rFonts w:ascii="Times New Roman" w:hAnsi="Times New Roman" w:cs="Times New Roman"/>
        </w:rPr>
        <w:tab/>
      </w:r>
      <w:r w:rsidRPr="00081A2B">
        <w:rPr>
          <w:rFonts w:ascii="Times New Roman" w:hAnsi="Times New Roman" w:cs="Times New Roman"/>
        </w:rPr>
        <w:t>申請人文件如有偽造、變造等情事，一經查明即取消參加資格。</w:t>
      </w:r>
    </w:p>
    <w:p w:rsidR="00081A2B" w:rsidRDefault="00081A2B" w:rsidP="00D44782">
      <w:pPr>
        <w:ind w:leftChars="300" w:left="720"/>
        <w:jc w:val="both"/>
        <w:rPr>
          <w:rFonts w:ascii="Times New Roman" w:hAnsi="Times New Roman" w:cs="Times New Roman"/>
        </w:rPr>
      </w:pPr>
      <w:r w:rsidRPr="00081A2B">
        <w:rPr>
          <w:rFonts w:ascii="Times New Roman" w:hAnsi="Times New Roman" w:cs="Times New Roman"/>
        </w:rPr>
        <w:t>b.</w:t>
      </w:r>
      <w:r w:rsidRPr="00081A2B">
        <w:rPr>
          <w:rFonts w:ascii="Times New Roman" w:hAnsi="Times New Roman" w:cs="Times New Roman"/>
        </w:rPr>
        <w:tab/>
      </w:r>
      <w:r w:rsidRPr="00081A2B">
        <w:rPr>
          <w:rFonts w:ascii="Times New Roman" w:hAnsi="Times New Roman" w:cs="Times New Roman"/>
        </w:rPr>
        <w:t>繳交之申請文件請自行留底，概不退還。</w:t>
      </w:r>
    </w:p>
    <w:p w:rsidR="00C368CB" w:rsidRDefault="00C368CB" w:rsidP="00C368CB">
      <w:pPr>
        <w:ind w:leftChars="100" w:left="240"/>
        <w:jc w:val="both"/>
        <w:rPr>
          <w:rFonts w:ascii="Times New Roman" w:hAnsi="Times New Roman" w:cs="Times New Roman"/>
          <w:b/>
          <w:color w:val="0070C0"/>
          <w:u w:val="single"/>
        </w:rPr>
      </w:pPr>
      <w:r w:rsidRPr="00C368CB">
        <w:rPr>
          <w:rFonts w:ascii="Times New Roman" w:hAnsi="Times New Roman" w:cs="Times New Roman" w:hint="eastAsia"/>
          <w:b/>
          <w:color w:val="0070C0"/>
        </w:rPr>
        <w:t>三、</w:t>
      </w:r>
      <w:r w:rsidRPr="00C368CB">
        <w:rPr>
          <w:rFonts w:ascii="Times New Roman" w:hAnsi="Times New Roman" w:cs="Times New Roman" w:hint="eastAsia"/>
          <w:b/>
          <w:color w:val="0070C0"/>
        </w:rPr>
        <w:t xml:space="preserve">  </w:t>
      </w:r>
      <w:r w:rsidRPr="00C368CB">
        <w:rPr>
          <w:rFonts w:ascii="Times New Roman" w:hAnsi="Times New Roman" w:cs="Times New Roman" w:hint="eastAsia"/>
          <w:b/>
          <w:color w:val="0070C0"/>
          <w:u w:val="single"/>
        </w:rPr>
        <w:t>需先劃撥</w:t>
      </w:r>
      <w:r w:rsidRPr="00C368CB">
        <w:rPr>
          <w:rFonts w:ascii="Times New Roman" w:hAnsi="Times New Roman" w:cs="Times New Roman" w:hint="eastAsia"/>
          <w:b/>
          <w:color w:val="0070C0"/>
          <w:u w:val="single"/>
        </w:rPr>
        <w:t>(</w:t>
      </w:r>
      <w:r w:rsidRPr="00C368CB">
        <w:rPr>
          <w:rFonts w:ascii="Times New Roman" w:hAnsi="Times New Roman" w:cs="Times New Roman" w:hint="eastAsia"/>
          <w:b/>
          <w:color w:val="0070C0"/>
          <w:u w:val="single"/>
        </w:rPr>
        <w:t>或匯款</w:t>
      </w:r>
      <w:r w:rsidRPr="00C368CB">
        <w:rPr>
          <w:rFonts w:ascii="Times New Roman" w:hAnsi="Times New Roman" w:cs="Times New Roman" w:hint="eastAsia"/>
          <w:b/>
          <w:color w:val="0070C0"/>
          <w:u w:val="single"/>
        </w:rPr>
        <w:t>)</w:t>
      </w:r>
      <w:r w:rsidRPr="00C368CB">
        <w:rPr>
          <w:rFonts w:ascii="Times New Roman" w:hAnsi="Times New Roman" w:cs="Times New Roman" w:hint="eastAsia"/>
          <w:b/>
          <w:color w:val="0070C0"/>
          <w:u w:val="single"/>
        </w:rPr>
        <w:t>繳交「研習費用</w:t>
      </w:r>
      <w:r>
        <w:rPr>
          <w:rFonts w:ascii="Times New Roman" w:hAnsi="Times New Roman" w:cs="Times New Roman" w:hint="eastAsia"/>
          <w:b/>
          <w:color w:val="0070C0"/>
          <w:u w:val="single"/>
        </w:rPr>
        <w:t>1</w:t>
      </w:r>
      <w:r>
        <w:rPr>
          <w:rFonts w:ascii="Times New Roman" w:hAnsi="Times New Roman" w:cs="Times New Roman"/>
          <w:b/>
          <w:color w:val="0070C0"/>
          <w:u w:val="single"/>
        </w:rPr>
        <w:t>,500</w:t>
      </w:r>
      <w:r w:rsidRPr="00C368CB">
        <w:rPr>
          <w:rFonts w:ascii="Times New Roman" w:hAnsi="Times New Roman" w:cs="Times New Roman" w:hint="eastAsia"/>
          <w:b/>
          <w:color w:val="0070C0"/>
          <w:u w:val="single"/>
        </w:rPr>
        <w:t>元」</w:t>
      </w:r>
      <w:r w:rsidR="006F7768">
        <w:rPr>
          <w:rFonts w:ascii="Times New Roman" w:hAnsi="Times New Roman" w:cs="Times New Roman" w:hint="eastAsia"/>
          <w:b/>
          <w:color w:val="0070C0"/>
          <w:u w:val="single"/>
        </w:rPr>
        <w:t>並將帳號</w:t>
      </w:r>
      <w:proofErr w:type="gramStart"/>
      <w:r w:rsidR="006F7768">
        <w:rPr>
          <w:rFonts w:ascii="Times New Roman" w:hAnsi="Times New Roman" w:cs="Times New Roman" w:hint="eastAsia"/>
          <w:b/>
          <w:color w:val="0070C0"/>
          <w:u w:val="single"/>
        </w:rPr>
        <w:t>後四碼寄至</w:t>
      </w:r>
      <w:proofErr w:type="gramEnd"/>
      <w:r w:rsidR="006F7768">
        <w:rPr>
          <w:rFonts w:ascii="Times New Roman" w:hAnsi="Times New Roman" w:cs="Times New Roman" w:hint="eastAsia"/>
          <w:b/>
          <w:color w:val="0070C0"/>
          <w:u w:val="single"/>
        </w:rPr>
        <w:t>信箱或</w:t>
      </w:r>
      <w:r w:rsidR="009E3F82" w:rsidRPr="009E3F82">
        <w:rPr>
          <w:rFonts w:ascii="Times New Roman" w:hAnsi="Times New Roman" w:cs="Times New Roman" w:hint="eastAsia"/>
          <w:b/>
          <w:color w:val="0070C0"/>
          <w:u w:val="single"/>
        </w:rPr>
        <w:t>傳</w:t>
      </w:r>
      <w:r w:rsidR="009E3F82" w:rsidRPr="009E3F82">
        <w:rPr>
          <w:rFonts w:ascii="Times New Roman" w:hAnsi="Times New Roman" w:cs="Times New Roman" w:hint="eastAsia"/>
          <w:b/>
          <w:color w:val="0070C0"/>
          <w:u w:val="single"/>
        </w:rPr>
        <w:t>LINE</w:t>
      </w:r>
      <w:r w:rsidR="009E3F82">
        <w:rPr>
          <w:rFonts w:ascii="Times New Roman" w:hAnsi="Times New Roman" w:cs="Times New Roman" w:hint="eastAsia"/>
          <w:b/>
          <w:color w:val="0070C0"/>
          <w:u w:val="single"/>
        </w:rPr>
        <w:t>告</w:t>
      </w:r>
      <w:r w:rsidR="006F7768">
        <w:rPr>
          <w:rFonts w:ascii="Times New Roman" w:hAnsi="Times New Roman" w:cs="Times New Roman" w:hint="eastAsia"/>
          <w:b/>
          <w:color w:val="0070C0"/>
          <w:u w:val="single"/>
        </w:rPr>
        <w:t>知</w:t>
      </w:r>
      <w:r>
        <w:rPr>
          <w:rFonts w:ascii="Times New Roman" w:hAnsi="Times New Roman" w:cs="Times New Roman" w:hint="eastAsia"/>
          <w:b/>
          <w:color w:val="0070C0"/>
          <w:u w:val="single"/>
        </w:rPr>
        <w:t>才算完成報名手續</w:t>
      </w:r>
      <w:r w:rsidRPr="00C368CB">
        <w:rPr>
          <w:rFonts w:ascii="Times New Roman" w:hAnsi="Times New Roman" w:cs="Times New Roman" w:hint="eastAsia"/>
          <w:b/>
          <w:color w:val="0070C0"/>
          <w:u w:val="single"/>
        </w:rPr>
        <w:t>，</w:t>
      </w:r>
      <w:r w:rsidR="0008737E">
        <w:rPr>
          <w:rFonts w:ascii="Times New Roman" w:hAnsi="Times New Roman" w:cs="Times New Roman" w:hint="eastAsia"/>
          <w:b/>
          <w:color w:val="0070C0"/>
          <w:u w:val="single"/>
        </w:rPr>
        <w:t>未錄</w:t>
      </w:r>
      <w:r w:rsidR="006F7768">
        <w:rPr>
          <w:rFonts w:ascii="Times New Roman" w:hAnsi="Times New Roman" w:cs="Times New Roman" w:hint="eastAsia"/>
          <w:b/>
          <w:color w:val="0070C0"/>
          <w:u w:val="single"/>
        </w:rPr>
        <w:t>取者將於</w:t>
      </w:r>
      <w:r w:rsidR="007167B6">
        <w:rPr>
          <w:rFonts w:ascii="Times New Roman" w:hAnsi="Times New Roman" w:cs="Times New Roman" w:hint="eastAsia"/>
          <w:b/>
          <w:color w:val="0070C0"/>
          <w:u w:val="single"/>
        </w:rPr>
        <w:t>1/</w:t>
      </w:r>
      <w:r w:rsidR="007167B6">
        <w:rPr>
          <w:rFonts w:ascii="Times New Roman" w:hAnsi="Times New Roman" w:cs="Times New Roman"/>
          <w:b/>
          <w:color w:val="0070C0"/>
          <w:u w:val="single"/>
        </w:rPr>
        <w:t>15(</w:t>
      </w:r>
      <w:r w:rsidR="007167B6">
        <w:rPr>
          <w:rFonts w:ascii="Times New Roman" w:hAnsi="Times New Roman" w:cs="Times New Roman" w:hint="eastAsia"/>
          <w:b/>
          <w:color w:val="0070C0"/>
          <w:u w:val="single"/>
        </w:rPr>
        <w:t>日</w:t>
      </w:r>
      <w:r w:rsidR="007167B6">
        <w:rPr>
          <w:rFonts w:ascii="Times New Roman" w:hAnsi="Times New Roman" w:cs="Times New Roman" w:hint="eastAsia"/>
          <w:b/>
          <w:color w:val="0070C0"/>
          <w:u w:val="single"/>
        </w:rPr>
        <w:t>)</w:t>
      </w:r>
      <w:r w:rsidR="00474777">
        <w:rPr>
          <w:rFonts w:ascii="Times New Roman" w:hAnsi="Times New Roman" w:cs="Times New Roman" w:hint="eastAsia"/>
          <w:b/>
          <w:color w:val="0070C0"/>
          <w:u w:val="single"/>
        </w:rPr>
        <w:t>之前退</w:t>
      </w:r>
      <w:r w:rsidR="007167B6">
        <w:rPr>
          <w:rFonts w:ascii="Times New Roman" w:hAnsi="Times New Roman" w:cs="Times New Roman" w:hint="eastAsia"/>
          <w:b/>
          <w:color w:val="0070C0"/>
          <w:u w:val="single"/>
        </w:rPr>
        <w:t>款。</w:t>
      </w:r>
      <w:r w:rsidR="00474777">
        <w:rPr>
          <w:rFonts w:ascii="Times New Roman" w:hAnsi="Times New Roman" w:cs="Times New Roman" w:hint="eastAsia"/>
          <w:b/>
          <w:color w:val="0070C0"/>
          <w:u w:val="single"/>
        </w:rPr>
        <w:t>12</w:t>
      </w:r>
      <w:r w:rsidR="00474777">
        <w:rPr>
          <w:rFonts w:ascii="Times New Roman" w:hAnsi="Times New Roman" w:cs="Times New Roman"/>
          <w:b/>
          <w:color w:val="0070C0"/>
          <w:u w:val="single"/>
        </w:rPr>
        <w:t>/15</w:t>
      </w:r>
      <w:r w:rsidR="00474777">
        <w:rPr>
          <w:rFonts w:ascii="Times New Roman" w:hAnsi="Times New Roman" w:cs="Times New Roman" w:hint="eastAsia"/>
          <w:b/>
          <w:color w:val="0070C0"/>
          <w:u w:val="single"/>
        </w:rPr>
        <w:t>(</w:t>
      </w:r>
      <w:r w:rsidR="00474777">
        <w:rPr>
          <w:rFonts w:ascii="Times New Roman" w:hAnsi="Times New Roman" w:cs="Times New Roman" w:hint="eastAsia"/>
          <w:b/>
          <w:color w:val="0070C0"/>
          <w:u w:val="single"/>
        </w:rPr>
        <w:t>四</w:t>
      </w:r>
      <w:r w:rsidR="00474777">
        <w:rPr>
          <w:rFonts w:ascii="Times New Roman" w:hAnsi="Times New Roman" w:cs="Times New Roman" w:hint="eastAsia"/>
          <w:b/>
          <w:color w:val="0070C0"/>
          <w:u w:val="single"/>
        </w:rPr>
        <w:t>)</w:t>
      </w:r>
      <w:r w:rsidR="00474777">
        <w:rPr>
          <w:rFonts w:ascii="Times New Roman" w:hAnsi="Times New Roman" w:cs="Times New Roman" w:hint="eastAsia"/>
          <w:b/>
          <w:color w:val="0070C0"/>
          <w:u w:val="single"/>
        </w:rPr>
        <w:t>前取消報名者全額退費</w:t>
      </w:r>
      <w:r w:rsidR="000A7860">
        <w:rPr>
          <w:rFonts w:ascii="Times New Roman" w:hAnsi="Times New Roman" w:cs="Times New Roman" w:hint="eastAsia"/>
          <w:b/>
          <w:color w:val="0070C0"/>
          <w:u w:val="single"/>
        </w:rPr>
        <w:t>。</w:t>
      </w:r>
    </w:p>
    <w:p w:rsidR="000A7860" w:rsidRPr="000A7860" w:rsidRDefault="000A7860" w:rsidP="000A7860">
      <w:pPr>
        <w:ind w:leftChars="100" w:left="240"/>
        <w:jc w:val="both"/>
        <w:rPr>
          <w:rFonts w:ascii="Times New Roman" w:hAnsi="Times New Roman" w:cs="Times New Roman"/>
          <w:color w:val="000000" w:themeColor="text1"/>
        </w:rPr>
      </w:pPr>
      <w:r w:rsidRPr="000A7860">
        <w:rPr>
          <w:rFonts w:ascii="Times New Roman" w:hAnsi="Times New Roman" w:cs="Times New Roman" w:hint="eastAsia"/>
          <w:color w:val="000000" w:themeColor="text1"/>
        </w:rPr>
        <w:t>匯款帳號：</w:t>
      </w:r>
      <w:r w:rsidR="00DE0DAF">
        <w:rPr>
          <w:rFonts w:ascii="Times New Roman" w:hAnsi="Times New Roman" w:cs="Times New Roman" w:hint="eastAsia"/>
          <w:color w:val="000000" w:themeColor="text1"/>
        </w:rPr>
        <w:t>國立中山大學</w:t>
      </w:r>
      <w:r w:rsidR="00BC7E4F">
        <w:rPr>
          <w:rFonts w:ascii="Times New Roman" w:hAnsi="Times New Roman" w:cs="Times New Roman" w:hint="eastAsia"/>
          <w:color w:val="000000" w:themeColor="text1"/>
        </w:rPr>
        <w:t>高雄</w:t>
      </w:r>
      <w:r w:rsidR="00DE0DAF">
        <w:rPr>
          <w:rFonts w:ascii="Times New Roman" w:hAnsi="Times New Roman" w:cs="Times New Roman" w:hint="eastAsia"/>
          <w:color w:val="000000" w:themeColor="text1"/>
        </w:rPr>
        <w:t>圓山扶青團</w:t>
      </w:r>
      <w:r w:rsidR="00DE0DAF">
        <w:rPr>
          <w:rFonts w:ascii="Times New Roman" w:hAnsi="Times New Roman" w:cs="Times New Roman" w:hint="eastAsia"/>
          <w:color w:val="000000" w:themeColor="text1"/>
        </w:rPr>
        <w:t xml:space="preserve"> </w:t>
      </w:r>
      <w:r w:rsidRPr="000A7860">
        <w:rPr>
          <w:rFonts w:ascii="Times New Roman" w:hAnsi="Times New Roman" w:cs="Times New Roman" w:hint="eastAsia"/>
          <w:color w:val="000000" w:themeColor="text1"/>
        </w:rPr>
        <w:t>郵局代號</w:t>
      </w:r>
      <w:r w:rsidR="00BC7E4F">
        <w:rPr>
          <w:rFonts w:ascii="Times New Roman" w:hAnsi="Times New Roman" w:cs="Times New Roman" w:hint="eastAsia"/>
          <w:color w:val="000000" w:themeColor="text1"/>
        </w:rPr>
        <w:t xml:space="preserve">700 </w:t>
      </w:r>
      <w:r w:rsidRPr="000A7860">
        <w:rPr>
          <w:rFonts w:ascii="Times New Roman" w:hAnsi="Times New Roman" w:cs="Times New Roman" w:hint="eastAsia"/>
          <w:color w:val="000000" w:themeColor="text1"/>
        </w:rPr>
        <w:t>帳號</w:t>
      </w:r>
      <w:r w:rsidRPr="000A7860">
        <w:rPr>
          <w:rFonts w:ascii="Times New Roman" w:hAnsi="Times New Roman" w:cs="Times New Roman" w:hint="eastAsia"/>
          <w:color w:val="000000" w:themeColor="text1"/>
        </w:rPr>
        <w:t>0041597-0075310</w:t>
      </w:r>
    </w:p>
    <w:p w:rsidR="000A7860" w:rsidRPr="000A7860" w:rsidRDefault="000A7860" w:rsidP="00DE0DAF">
      <w:pPr>
        <w:ind w:leftChars="100" w:left="240"/>
        <w:jc w:val="both"/>
        <w:rPr>
          <w:rFonts w:ascii="Times New Roman" w:hAnsi="Times New Roman" w:cs="Times New Roman"/>
          <w:color w:val="000000" w:themeColor="text1"/>
        </w:rPr>
      </w:pPr>
      <w:r w:rsidRPr="000A7860">
        <w:rPr>
          <w:rFonts w:ascii="Times New Roman" w:hAnsi="Times New Roman" w:cs="Times New Roman" w:hint="eastAsia"/>
          <w:color w:val="000000" w:themeColor="text1"/>
        </w:rPr>
        <w:t>LINE</w:t>
      </w:r>
      <w:r w:rsidRPr="000A7860">
        <w:rPr>
          <w:rFonts w:ascii="Times New Roman" w:hAnsi="Times New Roman" w:cs="Times New Roman" w:hint="eastAsia"/>
          <w:color w:val="000000" w:themeColor="text1"/>
        </w:rPr>
        <w:t>：丁立庭</w:t>
      </w:r>
      <w:r w:rsidRPr="000A7860">
        <w:rPr>
          <w:rFonts w:ascii="Times New Roman" w:hAnsi="Times New Roman" w:cs="Times New Roman" w:hint="eastAsia"/>
          <w:color w:val="000000" w:themeColor="text1"/>
        </w:rPr>
        <w:t xml:space="preserve"> (ID</w:t>
      </w:r>
      <w:r w:rsidRPr="000A7860">
        <w:rPr>
          <w:rFonts w:ascii="Times New Roman" w:hAnsi="Times New Roman" w:cs="Times New Roman" w:hint="eastAsia"/>
          <w:color w:val="000000" w:themeColor="text1"/>
        </w:rPr>
        <w:t>：</w:t>
      </w:r>
      <w:r w:rsidRPr="000A7860">
        <w:rPr>
          <w:rFonts w:ascii="Times New Roman" w:hAnsi="Times New Roman" w:cs="Times New Roman" w:hint="eastAsia"/>
          <w:color w:val="000000" w:themeColor="text1"/>
        </w:rPr>
        <w:t>yetta19960124)</w:t>
      </w:r>
      <w:r w:rsidR="00DE0DAF">
        <w:rPr>
          <w:rFonts w:ascii="Times New Roman" w:hAnsi="Times New Roman" w:cs="Times New Roman" w:hint="eastAsia"/>
          <w:color w:val="000000" w:themeColor="text1"/>
        </w:rPr>
        <w:t xml:space="preserve"> </w:t>
      </w:r>
      <w:r w:rsidRPr="000A7860">
        <w:rPr>
          <w:rFonts w:ascii="Times New Roman" w:hAnsi="Times New Roman" w:cs="Times New Roman" w:hint="eastAsia"/>
          <w:color w:val="000000" w:themeColor="text1"/>
        </w:rPr>
        <w:t>信箱：</w:t>
      </w:r>
      <w:r w:rsidRPr="009E3F82">
        <w:rPr>
          <w:rFonts w:ascii="Times New Roman" w:hAnsi="Times New Roman" w:cs="Times New Roman" w:hint="eastAsia"/>
          <w:color w:val="000000" w:themeColor="text1"/>
        </w:rPr>
        <w:t>2017peleader@gmail.com</w:t>
      </w:r>
    </w:p>
    <w:p w:rsidR="00081A2B" w:rsidRPr="000A7860" w:rsidRDefault="00081A2B" w:rsidP="00D44782">
      <w:pPr>
        <w:jc w:val="both"/>
        <w:rPr>
          <w:rFonts w:ascii="Times New Roman" w:hAnsi="Times New Roman" w:cs="Times New Roman"/>
          <w:color w:val="000000" w:themeColor="text1"/>
        </w:rPr>
      </w:pPr>
    </w:p>
    <w:p w:rsidR="00081A2B" w:rsidRPr="00081A2B" w:rsidRDefault="00C368CB" w:rsidP="00D44782">
      <w:pPr>
        <w:jc w:val="both"/>
        <w:rPr>
          <w:rFonts w:ascii="Times New Roman" w:hAnsi="Times New Roman" w:cs="Times New Roman"/>
        </w:rPr>
      </w:pPr>
      <w:r>
        <w:rPr>
          <w:rFonts w:ascii="Times New Roman" w:hAnsi="Times New Roman" w:cs="Times New Roman" w:hint="eastAsia"/>
        </w:rPr>
        <w:t>玖</w:t>
      </w:r>
      <w:r w:rsidR="00081A2B" w:rsidRPr="00081A2B">
        <w:rPr>
          <w:rFonts w:ascii="Times New Roman" w:hAnsi="Times New Roman" w:cs="Times New Roman"/>
        </w:rPr>
        <w:t>、</w:t>
      </w:r>
      <w:r w:rsidR="00081A2B" w:rsidRPr="00081A2B">
        <w:rPr>
          <w:rFonts w:ascii="Times New Roman" w:hAnsi="Times New Roman" w:cs="Times New Roman"/>
        </w:rPr>
        <w:tab/>
      </w:r>
      <w:r w:rsidR="00081A2B" w:rsidRPr="00081A2B">
        <w:rPr>
          <w:rFonts w:ascii="Times New Roman" w:hAnsi="Times New Roman" w:cs="Times New Roman"/>
        </w:rPr>
        <w:t>資格審查</w:t>
      </w:r>
    </w:p>
    <w:p w:rsidR="00081A2B" w:rsidRPr="00081A2B" w:rsidRDefault="00081A2B" w:rsidP="00D44782">
      <w:pPr>
        <w:ind w:leftChars="100" w:left="240"/>
        <w:jc w:val="both"/>
        <w:rPr>
          <w:rFonts w:ascii="Times New Roman" w:hAnsi="Times New Roman" w:cs="Times New Roman"/>
        </w:rPr>
      </w:pPr>
      <w:r w:rsidRPr="00081A2B">
        <w:rPr>
          <w:rFonts w:ascii="Times New Roman" w:hAnsi="Times New Roman" w:cs="Times New Roman"/>
        </w:rPr>
        <w:t>一、</w:t>
      </w:r>
      <w:r w:rsidRPr="00081A2B">
        <w:rPr>
          <w:rFonts w:ascii="Times New Roman" w:hAnsi="Times New Roman" w:cs="Times New Roman"/>
        </w:rPr>
        <w:tab/>
      </w:r>
      <w:r w:rsidRPr="00081A2B">
        <w:rPr>
          <w:rFonts w:ascii="Times New Roman" w:hAnsi="Times New Roman" w:cs="Times New Roman"/>
        </w:rPr>
        <w:t>由本單位就申請人繳交之相關資料進行審查。</w:t>
      </w:r>
    </w:p>
    <w:p w:rsidR="00081A2B" w:rsidRDefault="00081A2B" w:rsidP="00D44782">
      <w:pPr>
        <w:ind w:leftChars="100" w:left="240"/>
        <w:jc w:val="both"/>
        <w:rPr>
          <w:rFonts w:ascii="Times New Roman" w:hAnsi="Times New Roman" w:cs="Times New Roman"/>
        </w:rPr>
      </w:pPr>
      <w:r w:rsidRPr="00081A2B">
        <w:rPr>
          <w:rFonts w:ascii="Times New Roman" w:hAnsi="Times New Roman" w:cs="Times New Roman"/>
        </w:rPr>
        <w:t>二、</w:t>
      </w:r>
      <w:r w:rsidRPr="00081A2B">
        <w:rPr>
          <w:rFonts w:ascii="Times New Roman" w:hAnsi="Times New Roman" w:cs="Times New Roman"/>
        </w:rPr>
        <w:tab/>
      </w:r>
      <w:r w:rsidRPr="00081A2B">
        <w:rPr>
          <w:rFonts w:ascii="Times New Roman" w:hAnsi="Times New Roman" w:cs="Times New Roman"/>
        </w:rPr>
        <w:t>遴選條件適合之人員參加。</w:t>
      </w:r>
    </w:p>
    <w:p w:rsidR="00466001" w:rsidRDefault="00466001" w:rsidP="00D44782">
      <w:pPr>
        <w:ind w:leftChars="100" w:left="240"/>
        <w:jc w:val="both"/>
        <w:rPr>
          <w:rFonts w:ascii="Times New Roman" w:hAnsi="Times New Roman" w:cs="Times New Roman"/>
        </w:rPr>
      </w:pPr>
    </w:p>
    <w:p w:rsidR="00466001" w:rsidRDefault="00466001" w:rsidP="00D44782">
      <w:pPr>
        <w:ind w:leftChars="100" w:left="240"/>
        <w:jc w:val="both"/>
        <w:rPr>
          <w:rFonts w:ascii="Times New Roman" w:hAnsi="Times New Roman" w:cs="Times New Roman"/>
        </w:rPr>
      </w:pPr>
    </w:p>
    <w:p w:rsidR="00DE0DAF" w:rsidRPr="00081A2B" w:rsidRDefault="00DE0DAF" w:rsidP="00D44782">
      <w:pPr>
        <w:ind w:leftChars="100" w:left="240"/>
        <w:jc w:val="both"/>
        <w:rPr>
          <w:rFonts w:ascii="Times New Roman" w:hAnsi="Times New Roman" w:cs="Times New Roman"/>
        </w:rPr>
      </w:pPr>
    </w:p>
    <w:p w:rsidR="00081A2B" w:rsidRPr="00081A2B" w:rsidRDefault="00081A2B" w:rsidP="00D44782">
      <w:pPr>
        <w:jc w:val="both"/>
        <w:rPr>
          <w:rFonts w:ascii="Times New Roman" w:hAnsi="Times New Roman" w:cs="Times New Roman"/>
        </w:rPr>
      </w:pPr>
      <w:r w:rsidRPr="00081A2B">
        <w:rPr>
          <w:rFonts w:ascii="Times New Roman" w:hAnsi="Times New Roman" w:cs="Times New Roman"/>
        </w:rPr>
        <w:lastRenderedPageBreak/>
        <w:t>拾、</w:t>
      </w:r>
      <w:r w:rsidRPr="00081A2B">
        <w:rPr>
          <w:rFonts w:ascii="Times New Roman" w:hAnsi="Times New Roman" w:cs="Times New Roman"/>
        </w:rPr>
        <w:tab/>
      </w:r>
      <w:r w:rsidRPr="00081A2B">
        <w:rPr>
          <w:rFonts w:ascii="Times New Roman" w:hAnsi="Times New Roman" w:cs="Times New Roman"/>
        </w:rPr>
        <w:t>公告錄取名單</w:t>
      </w:r>
    </w:p>
    <w:p w:rsidR="00081A2B" w:rsidRPr="00081A2B" w:rsidRDefault="00081A2B" w:rsidP="00D44782">
      <w:pPr>
        <w:ind w:leftChars="100" w:left="240"/>
        <w:jc w:val="both"/>
        <w:rPr>
          <w:rFonts w:ascii="Times New Roman" w:hAnsi="Times New Roman" w:cs="Times New Roman"/>
        </w:rPr>
      </w:pPr>
      <w:r w:rsidRPr="00081A2B">
        <w:rPr>
          <w:rFonts w:ascii="Times New Roman" w:hAnsi="Times New Roman" w:cs="Times New Roman"/>
        </w:rPr>
        <w:t>一、</w:t>
      </w:r>
      <w:r w:rsidRPr="00081A2B">
        <w:rPr>
          <w:rFonts w:ascii="Times New Roman" w:hAnsi="Times New Roman" w:cs="Times New Roman"/>
        </w:rPr>
        <w:tab/>
      </w:r>
      <w:r w:rsidRPr="00081A2B">
        <w:rPr>
          <w:rFonts w:ascii="Times New Roman" w:hAnsi="Times New Roman" w:cs="Times New Roman"/>
        </w:rPr>
        <w:t>經核定錄取參加研習之名單，以</w:t>
      </w:r>
      <w:r w:rsidRPr="00081A2B">
        <w:rPr>
          <w:rFonts w:ascii="Times New Roman" w:hAnsi="Times New Roman" w:cs="Times New Roman"/>
        </w:rPr>
        <w:t>E-MAIL</w:t>
      </w:r>
      <w:r w:rsidRPr="00081A2B">
        <w:rPr>
          <w:rFonts w:ascii="Times New Roman" w:hAnsi="Times New Roman" w:cs="Times New Roman"/>
        </w:rPr>
        <w:t>專函通知。</w:t>
      </w:r>
    </w:p>
    <w:p w:rsidR="00081A2B" w:rsidRPr="00081A2B" w:rsidRDefault="00081A2B" w:rsidP="00D44782">
      <w:pPr>
        <w:ind w:leftChars="100" w:left="240"/>
        <w:jc w:val="both"/>
        <w:rPr>
          <w:rFonts w:ascii="Times New Roman" w:hAnsi="Times New Roman" w:cs="Times New Roman"/>
          <w:b/>
          <w:color w:val="FF0000"/>
          <w:u w:val="single"/>
        </w:rPr>
      </w:pPr>
      <w:r w:rsidRPr="00081A2B">
        <w:rPr>
          <w:rFonts w:ascii="Times New Roman" w:hAnsi="Times New Roman" w:cs="Times New Roman"/>
        </w:rPr>
        <w:t>二、</w:t>
      </w:r>
      <w:r w:rsidRPr="00081A2B">
        <w:rPr>
          <w:rFonts w:ascii="Times New Roman" w:hAnsi="Times New Roman" w:cs="Times New Roman"/>
        </w:rPr>
        <w:tab/>
      </w:r>
      <w:r w:rsidRPr="00081A2B">
        <w:rPr>
          <w:rFonts w:ascii="Times New Roman" w:hAnsi="Times New Roman" w:cs="Times New Roman"/>
          <w:b/>
          <w:color w:val="FF0000"/>
          <w:u w:val="single"/>
        </w:rPr>
        <w:t>通知日期：</w:t>
      </w:r>
      <w:r w:rsidRPr="00081A2B">
        <w:rPr>
          <w:rFonts w:ascii="Times New Roman" w:hAnsi="Times New Roman" w:cs="Times New Roman"/>
          <w:b/>
          <w:color w:val="FF0000"/>
          <w:u w:val="single"/>
        </w:rPr>
        <w:t>2017</w:t>
      </w:r>
      <w:r w:rsidRPr="00081A2B">
        <w:rPr>
          <w:rFonts w:ascii="Times New Roman" w:hAnsi="Times New Roman" w:cs="Times New Roman"/>
          <w:b/>
          <w:color w:val="FF0000"/>
          <w:u w:val="single"/>
        </w:rPr>
        <w:t>年</w:t>
      </w:r>
      <w:r w:rsidR="00016542">
        <w:rPr>
          <w:rFonts w:ascii="Times New Roman" w:hAnsi="Times New Roman" w:cs="Times New Roman" w:hint="eastAsia"/>
          <w:b/>
          <w:color w:val="FF0000"/>
          <w:u w:val="single"/>
        </w:rPr>
        <w:t>01</w:t>
      </w:r>
      <w:r w:rsidRPr="00081A2B">
        <w:rPr>
          <w:rFonts w:ascii="Times New Roman" w:hAnsi="Times New Roman" w:cs="Times New Roman"/>
          <w:b/>
          <w:color w:val="FF0000"/>
          <w:u w:val="single"/>
        </w:rPr>
        <w:t>月</w:t>
      </w:r>
      <w:r w:rsidR="00016542">
        <w:rPr>
          <w:rFonts w:ascii="Times New Roman" w:hAnsi="Times New Roman" w:cs="Times New Roman"/>
          <w:b/>
          <w:color w:val="FF0000"/>
          <w:u w:val="single"/>
        </w:rPr>
        <w:t>06</w:t>
      </w:r>
      <w:r w:rsidRPr="00081A2B">
        <w:rPr>
          <w:rFonts w:ascii="Times New Roman" w:hAnsi="Times New Roman" w:cs="Times New Roman"/>
          <w:b/>
          <w:color w:val="FF0000"/>
          <w:u w:val="single"/>
        </w:rPr>
        <w:t>日</w:t>
      </w:r>
      <w:r w:rsidRPr="00081A2B">
        <w:rPr>
          <w:rFonts w:ascii="Times New Roman" w:hAnsi="Times New Roman" w:cs="Times New Roman"/>
          <w:b/>
          <w:color w:val="FF0000"/>
          <w:u w:val="single"/>
        </w:rPr>
        <w:t>(</w:t>
      </w:r>
      <w:r w:rsidRPr="00081A2B">
        <w:rPr>
          <w:rFonts w:ascii="Times New Roman" w:hAnsi="Times New Roman" w:cs="Times New Roman"/>
          <w:b/>
          <w:color w:val="FF0000"/>
          <w:u w:val="single"/>
        </w:rPr>
        <w:t>週</w:t>
      </w:r>
      <w:r w:rsidR="00016542">
        <w:rPr>
          <w:rFonts w:ascii="Times New Roman" w:hAnsi="Times New Roman" w:cs="Times New Roman" w:hint="eastAsia"/>
          <w:b/>
          <w:color w:val="FF0000"/>
          <w:u w:val="single"/>
        </w:rPr>
        <w:t>五</w:t>
      </w:r>
      <w:r w:rsidRPr="00081A2B">
        <w:rPr>
          <w:rFonts w:ascii="Times New Roman" w:hAnsi="Times New Roman" w:cs="Times New Roman"/>
          <w:b/>
          <w:color w:val="FF0000"/>
          <w:u w:val="single"/>
        </w:rPr>
        <w:t>)</w:t>
      </w:r>
      <w:r w:rsidR="00016542">
        <w:rPr>
          <w:rFonts w:ascii="Times New Roman" w:hAnsi="Times New Roman" w:cs="Times New Roman" w:hint="eastAsia"/>
          <w:b/>
          <w:color w:val="FF0000"/>
          <w:u w:val="single"/>
        </w:rPr>
        <w:t>前</w:t>
      </w:r>
    </w:p>
    <w:p w:rsidR="00081A2B" w:rsidRPr="00081A2B" w:rsidRDefault="00081A2B" w:rsidP="00D44782">
      <w:pPr>
        <w:jc w:val="both"/>
        <w:rPr>
          <w:rFonts w:ascii="Times New Roman" w:hAnsi="Times New Roman" w:cs="Times New Roman"/>
        </w:rPr>
      </w:pPr>
    </w:p>
    <w:p w:rsidR="00081A2B" w:rsidRPr="00081A2B" w:rsidRDefault="007C48C8" w:rsidP="00D44782">
      <w:pPr>
        <w:jc w:val="both"/>
        <w:rPr>
          <w:rFonts w:ascii="Times New Roman" w:hAnsi="Times New Roman" w:cs="Times New Roman"/>
        </w:rPr>
      </w:pPr>
      <w:r>
        <w:rPr>
          <w:rFonts w:ascii="Times New Roman" w:hAnsi="Times New Roman" w:cs="Times New Roman"/>
        </w:rPr>
        <w:t>拾</w:t>
      </w:r>
      <w:r w:rsidR="00C368CB">
        <w:rPr>
          <w:rFonts w:ascii="Times New Roman" w:hAnsi="Times New Roman" w:cs="Times New Roman" w:hint="eastAsia"/>
        </w:rPr>
        <w:t>壹</w:t>
      </w:r>
      <w:r w:rsidR="00081A2B" w:rsidRPr="00081A2B">
        <w:rPr>
          <w:rFonts w:ascii="Times New Roman" w:hAnsi="Times New Roman" w:cs="Times New Roman"/>
        </w:rPr>
        <w:t>、</w:t>
      </w:r>
      <w:r w:rsidR="00081A2B" w:rsidRPr="00081A2B">
        <w:rPr>
          <w:rFonts w:ascii="Times New Roman" w:hAnsi="Times New Roman" w:cs="Times New Roman"/>
        </w:rPr>
        <w:tab/>
      </w:r>
      <w:r w:rsidR="00081A2B" w:rsidRPr="00081A2B">
        <w:rPr>
          <w:rFonts w:ascii="Times New Roman" w:hAnsi="Times New Roman" w:cs="Times New Roman"/>
        </w:rPr>
        <w:t>報到確認</w:t>
      </w:r>
    </w:p>
    <w:p w:rsidR="00081A2B" w:rsidRPr="00081A2B" w:rsidRDefault="003B2397" w:rsidP="00D44782">
      <w:pPr>
        <w:ind w:leftChars="200" w:left="480"/>
        <w:jc w:val="both"/>
        <w:rPr>
          <w:rFonts w:ascii="Times New Roman" w:hAnsi="Times New Roman" w:cs="Times New Roman"/>
        </w:rPr>
      </w:pPr>
      <w:r>
        <w:rPr>
          <w:rFonts w:ascii="Times New Roman" w:hAnsi="Times New Roman" w:cs="Times New Roman" w:hint="eastAsia"/>
        </w:rPr>
        <w:t xml:space="preserve">    </w:t>
      </w:r>
      <w:r w:rsidR="00081A2B" w:rsidRPr="00081A2B">
        <w:rPr>
          <w:rFonts w:ascii="Times New Roman" w:hAnsi="Times New Roman" w:cs="Times New Roman"/>
        </w:rPr>
        <w:t>正取者須於錄取規定通知之時間內</w:t>
      </w:r>
      <w:r w:rsidR="00C368CB">
        <w:rPr>
          <w:rFonts w:ascii="Times New Roman" w:hAnsi="Times New Roman" w:cs="Times New Roman"/>
        </w:rPr>
        <w:t>，回填「參加研習同意書」</w:t>
      </w:r>
      <w:r w:rsidR="00081A2B" w:rsidRPr="00081A2B">
        <w:rPr>
          <w:rFonts w:ascii="Times New Roman" w:hAnsi="Times New Roman" w:cs="Times New Roman"/>
        </w:rPr>
        <w:t>，逾期未完成報到確認者視同放棄研習資格，由備取名額遞補。</w:t>
      </w:r>
    </w:p>
    <w:p w:rsidR="00081A2B" w:rsidRPr="00081A2B" w:rsidRDefault="00081A2B" w:rsidP="00D44782">
      <w:pPr>
        <w:jc w:val="both"/>
        <w:rPr>
          <w:rFonts w:ascii="Times New Roman" w:hAnsi="Times New Roman" w:cs="Times New Roman"/>
        </w:rPr>
      </w:pPr>
    </w:p>
    <w:p w:rsidR="00081A2B" w:rsidRPr="00081A2B" w:rsidRDefault="007C48C8" w:rsidP="00D44782">
      <w:pPr>
        <w:jc w:val="both"/>
        <w:rPr>
          <w:rFonts w:ascii="Times New Roman" w:hAnsi="Times New Roman" w:cs="Times New Roman"/>
        </w:rPr>
      </w:pPr>
      <w:r>
        <w:rPr>
          <w:rFonts w:ascii="Times New Roman" w:hAnsi="Times New Roman" w:cs="Times New Roman"/>
        </w:rPr>
        <w:t>拾</w:t>
      </w:r>
      <w:r w:rsidR="00C368CB">
        <w:rPr>
          <w:rFonts w:ascii="Times New Roman" w:hAnsi="Times New Roman" w:cs="Times New Roman" w:hint="eastAsia"/>
        </w:rPr>
        <w:t>貳</w:t>
      </w:r>
      <w:r w:rsidR="00081A2B" w:rsidRPr="00081A2B">
        <w:rPr>
          <w:rFonts w:ascii="Times New Roman" w:hAnsi="Times New Roman" w:cs="Times New Roman"/>
        </w:rPr>
        <w:t>、</w:t>
      </w:r>
      <w:r w:rsidR="00081A2B" w:rsidRPr="00081A2B">
        <w:rPr>
          <w:rFonts w:ascii="Times New Roman" w:hAnsi="Times New Roman" w:cs="Times New Roman"/>
        </w:rPr>
        <w:tab/>
      </w:r>
      <w:r w:rsidR="00081A2B" w:rsidRPr="00081A2B">
        <w:rPr>
          <w:rFonts w:ascii="Times New Roman" w:hAnsi="Times New Roman" w:cs="Times New Roman"/>
        </w:rPr>
        <w:t>費用及庶務服務</w:t>
      </w:r>
    </w:p>
    <w:p w:rsidR="00081A2B" w:rsidRPr="00081A2B" w:rsidRDefault="00081A2B" w:rsidP="00D44782">
      <w:pPr>
        <w:ind w:leftChars="100" w:left="240"/>
        <w:jc w:val="both"/>
        <w:rPr>
          <w:rFonts w:ascii="Times New Roman" w:hAnsi="Times New Roman" w:cs="Times New Roman"/>
        </w:rPr>
      </w:pPr>
      <w:r w:rsidRPr="00081A2B">
        <w:rPr>
          <w:rFonts w:ascii="Times New Roman" w:hAnsi="Times New Roman" w:cs="Times New Roman"/>
        </w:rPr>
        <w:t>一、</w:t>
      </w:r>
      <w:r w:rsidRPr="00081A2B">
        <w:rPr>
          <w:rFonts w:ascii="Times New Roman" w:hAnsi="Times New Roman" w:cs="Times New Roman"/>
        </w:rPr>
        <w:tab/>
      </w:r>
      <w:r w:rsidRPr="00081A2B">
        <w:rPr>
          <w:rFonts w:ascii="Times New Roman" w:hAnsi="Times New Roman" w:cs="Times New Roman"/>
        </w:rPr>
        <w:t>本研習營酌收研習費，為確認參加研習時，需繳交</w:t>
      </w:r>
      <w:r w:rsidRPr="00081A2B">
        <w:rPr>
          <w:rFonts w:ascii="Times New Roman" w:hAnsi="Times New Roman" w:cs="Times New Roman"/>
          <w:b/>
          <w:color w:val="FF0000"/>
          <w:u w:val="single"/>
        </w:rPr>
        <w:t>「研習費用</w:t>
      </w:r>
      <w:r w:rsidR="006F7768" w:rsidRPr="006F7768">
        <w:rPr>
          <w:rFonts w:ascii="Times New Roman" w:hAnsi="Times New Roman" w:cs="Times New Roman"/>
          <w:b/>
          <w:color w:val="FF0000"/>
          <w:u w:val="single"/>
        </w:rPr>
        <w:t>1500</w:t>
      </w:r>
      <w:r w:rsidRPr="00081A2B">
        <w:rPr>
          <w:rFonts w:ascii="Times New Roman" w:hAnsi="Times New Roman" w:cs="Times New Roman"/>
          <w:b/>
          <w:color w:val="FF0000"/>
          <w:u w:val="single"/>
        </w:rPr>
        <w:t>元」</w:t>
      </w:r>
      <w:r w:rsidRPr="00081A2B">
        <w:rPr>
          <w:rFonts w:ascii="Times New Roman" w:hAnsi="Times New Roman" w:cs="Times New Roman"/>
        </w:rPr>
        <w:t>。</w:t>
      </w:r>
    </w:p>
    <w:p w:rsidR="00081A2B" w:rsidRPr="00081A2B" w:rsidRDefault="00081A2B" w:rsidP="00D44782">
      <w:pPr>
        <w:ind w:leftChars="100" w:left="240"/>
        <w:jc w:val="both"/>
        <w:rPr>
          <w:rFonts w:ascii="Times New Roman" w:hAnsi="Times New Roman" w:cs="Times New Roman"/>
        </w:rPr>
      </w:pPr>
      <w:r w:rsidRPr="00081A2B">
        <w:rPr>
          <w:rFonts w:ascii="Times New Roman" w:hAnsi="Times New Roman" w:cs="Times New Roman"/>
        </w:rPr>
        <w:t>二、</w:t>
      </w:r>
      <w:r w:rsidRPr="00081A2B">
        <w:rPr>
          <w:rFonts w:ascii="Times New Roman" w:hAnsi="Times New Roman" w:cs="Times New Roman"/>
        </w:rPr>
        <w:tab/>
      </w:r>
      <w:r w:rsidRPr="00081A2B">
        <w:rPr>
          <w:rFonts w:ascii="Times New Roman" w:hAnsi="Times New Roman" w:cs="Times New Roman"/>
        </w:rPr>
        <w:t>研習期間提供餐食及茶水，請</w:t>
      </w:r>
      <w:r w:rsidRPr="00081A2B">
        <w:rPr>
          <w:rFonts w:ascii="Times New Roman" w:hAnsi="Times New Roman" w:cs="Times New Roman"/>
          <w:b/>
          <w:color w:val="0070C0"/>
          <w:u w:val="single"/>
        </w:rPr>
        <w:t>自備環保杯</w:t>
      </w:r>
      <w:r w:rsidRPr="00081A2B">
        <w:rPr>
          <w:rFonts w:ascii="Times New Roman" w:hAnsi="Times New Roman" w:cs="Times New Roman"/>
        </w:rPr>
        <w:t>。</w:t>
      </w:r>
    </w:p>
    <w:p w:rsidR="00081A2B" w:rsidRPr="00081A2B" w:rsidRDefault="00081A2B" w:rsidP="00D44782">
      <w:pPr>
        <w:ind w:leftChars="100" w:left="240"/>
        <w:jc w:val="both"/>
        <w:rPr>
          <w:rFonts w:ascii="Times New Roman" w:hAnsi="Times New Roman" w:cs="Times New Roman"/>
        </w:rPr>
      </w:pPr>
      <w:r w:rsidRPr="00081A2B">
        <w:rPr>
          <w:rFonts w:ascii="Times New Roman" w:hAnsi="Times New Roman" w:cs="Times New Roman"/>
        </w:rPr>
        <w:t>三、</w:t>
      </w:r>
      <w:r w:rsidRPr="00081A2B">
        <w:rPr>
          <w:rFonts w:ascii="Times New Roman" w:hAnsi="Times New Roman" w:cs="Times New Roman"/>
        </w:rPr>
        <w:tab/>
      </w:r>
      <w:r w:rsidRPr="00081A2B">
        <w:rPr>
          <w:rFonts w:ascii="Times New Roman" w:hAnsi="Times New Roman" w:cs="Times New Roman"/>
        </w:rPr>
        <w:t>本研習營一律集中住宿，四人一室。</w:t>
      </w:r>
    </w:p>
    <w:p w:rsidR="00081A2B" w:rsidRPr="00081A2B" w:rsidRDefault="00081A2B" w:rsidP="00D44782">
      <w:pPr>
        <w:jc w:val="both"/>
        <w:rPr>
          <w:rFonts w:ascii="Times New Roman" w:hAnsi="Times New Roman" w:cs="Times New Roman"/>
        </w:rPr>
      </w:pPr>
    </w:p>
    <w:p w:rsidR="00081A2B" w:rsidRPr="00081A2B" w:rsidRDefault="007C48C8" w:rsidP="00D44782">
      <w:pPr>
        <w:jc w:val="both"/>
        <w:rPr>
          <w:rFonts w:ascii="Times New Roman" w:hAnsi="Times New Roman" w:cs="Times New Roman"/>
        </w:rPr>
      </w:pPr>
      <w:r>
        <w:rPr>
          <w:rFonts w:ascii="Times New Roman" w:hAnsi="Times New Roman" w:cs="Times New Roman"/>
        </w:rPr>
        <w:t>拾</w:t>
      </w:r>
      <w:r w:rsidR="00C368CB">
        <w:rPr>
          <w:rFonts w:ascii="Times New Roman" w:hAnsi="Times New Roman" w:cs="Times New Roman" w:hint="eastAsia"/>
        </w:rPr>
        <w:t>參</w:t>
      </w:r>
      <w:r w:rsidR="00081A2B" w:rsidRPr="00081A2B">
        <w:rPr>
          <w:rFonts w:ascii="Times New Roman" w:hAnsi="Times New Roman" w:cs="Times New Roman"/>
        </w:rPr>
        <w:t>、</w:t>
      </w:r>
      <w:r w:rsidR="00081A2B" w:rsidRPr="00081A2B">
        <w:rPr>
          <w:rFonts w:ascii="Times New Roman" w:hAnsi="Times New Roman" w:cs="Times New Roman"/>
        </w:rPr>
        <w:tab/>
      </w:r>
      <w:r w:rsidR="00081A2B" w:rsidRPr="00081A2B">
        <w:rPr>
          <w:rFonts w:ascii="Times New Roman" w:hAnsi="Times New Roman" w:cs="Times New Roman"/>
        </w:rPr>
        <w:t>研習證書發給暨研習規範</w:t>
      </w:r>
    </w:p>
    <w:p w:rsidR="00081A2B" w:rsidRPr="00081A2B" w:rsidRDefault="00081A2B" w:rsidP="00D44782">
      <w:pPr>
        <w:ind w:leftChars="100" w:left="240"/>
        <w:jc w:val="both"/>
        <w:rPr>
          <w:rFonts w:ascii="Times New Roman" w:hAnsi="Times New Roman" w:cs="Times New Roman"/>
        </w:rPr>
      </w:pPr>
      <w:r w:rsidRPr="00081A2B">
        <w:rPr>
          <w:rFonts w:ascii="Times New Roman" w:hAnsi="Times New Roman" w:cs="Times New Roman"/>
        </w:rPr>
        <w:t>一、</w:t>
      </w:r>
      <w:r w:rsidRPr="00081A2B">
        <w:rPr>
          <w:rFonts w:ascii="Times New Roman" w:hAnsi="Times New Roman" w:cs="Times New Roman"/>
        </w:rPr>
        <w:tab/>
      </w:r>
      <w:r w:rsidRPr="00081A2B">
        <w:rPr>
          <w:rFonts w:ascii="Times New Roman" w:hAnsi="Times New Roman" w:cs="Times New Roman"/>
        </w:rPr>
        <w:t>凡依規定</w:t>
      </w:r>
      <w:proofErr w:type="gramStart"/>
      <w:r w:rsidRPr="00081A2B">
        <w:rPr>
          <w:rFonts w:ascii="Times New Roman" w:hAnsi="Times New Roman" w:cs="Times New Roman"/>
        </w:rPr>
        <w:t>研</w:t>
      </w:r>
      <w:proofErr w:type="gramEnd"/>
      <w:r w:rsidRPr="00081A2B">
        <w:rPr>
          <w:rFonts w:ascii="Times New Roman" w:hAnsi="Times New Roman" w:cs="Times New Roman"/>
        </w:rPr>
        <w:t>畢所有課程者，由</w:t>
      </w:r>
      <w:r w:rsidRPr="00081A2B">
        <w:rPr>
          <w:rFonts w:ascii="Times New Roman" w:hAnsi="Times New Roman" w:cs="Times New Roman"/>
        </w:rPr>
        <w:t xml:space="preserve">  </w:t>
      </w:r>
      <w:r w:rsidRPr="00081A2B">
        <w:rPr>
          <w:rFonts w:ascii="Times New Roman" w:hAnsi="Times New Roman" w:cs="Times New Roman"/>
        </w:rPr>
        <w:t>親自於結業</w:t>
      </w:r>
      <w:proofErr w:type="gramStart"/>
      <w:r w:rsidRPr="00081A2B">
        <w:rPr>
          <w:rFonts w:ascii="Times New Roman" w:hAnsi="Times New Roman" w:cs="Times New Roman"/>
        </w:rPr>
        <w:t>式中頒</w:t>
      </w:r>
      <w:proofErr w:type="gramEnd"/>
      <w:r w:rsidRPr="00081A2B">
        <w:rPr>
          <w:rFonts w:ascii="Times New Roman" w:hAnsi="Times New Roman" w:cs="Times New Roman"/>
        </w:rPr>
        <w:t>授「結業證書」乙張。</w:t>
      </w:r>
    </w:p>
    <w:p w:rsidR="00081A2B" w:rsidRPr="00081A2B" w:rsidRDefault="00081A2B" w:rsidP="00D44782">
      <w:pPr>
        <w:ind w:leftChars="100" w:left="240"/>
        <w:jc w:val="both"/>
        <w:rPr>
          <w:rFonts w:ascii="Times New Roman" w:hAnsi="Times New Roman" w:cs="Times New Roman"/>
        </w:rPr>
      </w:pPr>
      <w:r w:rsidRPr="00081A2B">
        <w:rPr>
          <w:rFonts w:ascii="Times New Roman" w:hAnsi="Times New Roman" w:cs="Times New Roman"/>
        </w:rPr>
        <w:t>二、</w:t>
      </w:r>
      <w:r w:rsidRPr="00081A2B">
        <w:rPr>
          <w:rFonts w:ascii="Times New Roman" w:hAnsi="Times New Roman" w:cs="Times New Roman"/>
        </w:rPr>
        <w:tab/>
      </w:r>
      <w:r w:rsidRPr="00081A2B">
        <w:rPr>
          <w:rFonts w:ascii="Times New Roman" w:hAnsi="Times New Roman" w:cs="Times New Roman"/>
        </w:rPr>
        <w:t>研習期間請遵守研習相關規範：</w:t>
      </w:r>
    </w:p>
    <w:p w:rsidR="00BC7E4F" w:rsidRDefault="00BC7E4F" w:rsidP="00BC7E4F">
      <w:pPr>
        <w:ind w:leftChars="200" w:left="480"/>
        <w:jc w:val="both"/>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1.</w:t>
      </w:r>
      <w:r w:rsidR="00081A2B" w:rsidRPr="00081A2B">
        <w:rPr>
          <w:rFonts w:ascii="Times New Roman" w:hAnsi="Times New Roman" w:cs="Times New Roman"/>
        </w:rPr>
        <w:t>本研習營採集中住宿，研習期間非經營隊許可不得要求外宿，亦不得</w:t>
      </w:r>
    </w:p>
    <w:p w:rsidR="00BC7E4F" w:rsidRDefault="00081A2B" w:rsidP="00BC7E4F">
      <w:pPr>
        <w:ind w:leftChars="200" w:left="480" w:firstLineChars="300" w:firstLine="720"/>
        <w:jc w:val="both"/>
        <w:rPr>
          <w:rFonts w:ascii="Times New Roman" w:hAnsi="Times New Roman" w:cs="Times New Roman"/>
        </w:rPr>
      </w:pPr>
      <w:r w:rsidRPr="00081A2B">
        <w:rPr>
          <w:rFonts w:ascii="Times New Roman" w:hAnsi="Times New Roman" w:cs="Times New Roman"/>
        </w:rPr>
        <w:t>無故擅離營隊，違反規定者將立即退訓。</w:t>
      </w:r>
      <w:r w:rsidRPr="00081A2B">
        <w:rPr>
          <w:rFonts w:ascii="Times New Roman" w:hAnsi="Times New Roman" w:cs="Times New Roman"/>
        </w:rPr>
        <w:t>(</w:t>
      </w:r>
      <w:r w:rsidRPr="00081A2B">
        <w:rPr>
          <w:rFonts w:ascii="Times New Roman" w:hAnsi="Times New Roman" w:cs="Times New Roman"/>
        </w:rPr>
        <w:t>未滿</w:t>
      </w:r>
      <w:r w:rsidRPr="00081A2B">
        <w:rPr>
          <w:rFonts w:ascii="Times New Roman" w:hAnsi="Times New Roman" w:cs="Times New Roman"/>
        </w:rPr>
        <w:t>20</w:t>
      </w:r>
      <w:r w:rsidRPr="00081A2B">
        <w:rPr>
          <w:rFonts w:ascii="Times New Roman" w:hAnsi="Times New Roman" w:cs="Times New Roman"/>
        </w:rPr>
        <w:t>歲者將立即退訓並</w:t>
      </w:r>
    </w:p>
    <w:p w:rsidR="00BC7E4F" w:rsidRDefault="00081A2B" w:rsidP="00BC7E4F">
      <w:pPr>
        <w:ind w:leftChars="200" w:left="480" w:firstLineChars="300" w:firstLine="720"/>
        <w:jc w:val="both"/>
        <w:rPr>
          <w:rFonts w:ascii="Times New Roman" w:hAnsi="Times New Roman" w:cs="Times New Roman"/>
        </w:rPr>
      </w:pPr>
      <w:r w:rsidRPr="00081A2B">
        <w:rPr>
          <w:rFonts w:ascii="Times New Roman" w:hAnsi="Times New Roman" w:cs="Times New Roman"/>
        </w:rPr>
        <w:t>通知家長或監護人領回</w:t>
      </w:r>
      <w:r w:rsidRPr="00081A2B">
        <w:rPr>
          <w:rFonts w:ascii="Times New Roman" w:hAnsi="Times New Roman" w:cs="Times New Roman"/>
        </w:rPr>
        <w:t>)</w:t>
      </w:r>
    </w:p>
    <w:p w:rsidR="00BC7E4F" w:rsidRDefault="00BC7E4F" w:rsidP="00BC7E4F">
      <w:pPr>
        <w:jc w:val="both"/>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2</w:t>
      </w:r>
      <w:r w:rsidR="00081A2B" w:rsidRPr="00BC7E4F">
        <w:rPr>
          <w:rFonts w:ascii="Times New Roman" w:hAnsi="Times New Roman" w:cs="Times New Roman"/>
        </w:rPr>
        <w:t>學員在研習</w:t>
      </w:r>
      <w:proofErr w:type="gramStart"/>
      <w:r w:rsidR="00081A2B" w:rsidRPr="00BC7E4F">
        <w:rPr>
          <w:rFonts w:ascii="Times New Roman" w:hAnsi="Times New Roman" w:cs="Times New Roman"/>
        </w:rPr>
        <w:t>期間，</w:t>
      </w:r>
      <w:proofErr w:type="gramEnd"/>
      <w:r w:rsidR="00081A2B" w:rsidRPr="00BC7E4F">
        <w:rPr>
          <w:rFonts w:ascii="Times New Roman" w:hAnsi="Times New Roman" w:cs="Times New Roman"/>
        </w:rPr>
        <w:t>應接受輔導員之輔導，學員行為不當，情節較輕者，</w:t>
      </w:r>
    </w:p>
    <w:p w:rsidR="00BC7E4F" w:rsidRDefault="00081A2B" w:rsidP="00BC7E4F">
      <w:pPr>
        <w:ind w:firstLineChars="500" w:firstLine="1200"/>
        <w:jc w:val="both"/>
        <w:rPr>
          <w:rFonts w:ascii="Times New Roman" w:hAnsi="Times New Roman" w:cs="Times New Roman"/>
        </w:rPr>
      </w:pPr>
      <w:r w:rsidRPr="00BC7E4F">
        <w:rPr>
          <w:rFonts w:ascii="Times New Roman" w:hAnsi="Times New Roman" w:cs="Times New Roman"/>
        </w:rPr>
        <w:t>由輔導員或有關單位人員予以口頭或書面告誡。學員</w:t>
      </w:r>
      <w:proofErr w:type="gramStart"/>
      <w:r w:rsidRPr="00BC7E4F">
        <w:rPr>
          <w:rFonts w:ascii="Times New Roman" w:hAnsi="Times New Roman" w:cs="Times New Roman"/>
        </w:rPr>
        <w:t>言行失檢</w:t>
      </w:r>
      <w:proofErr w:type="gramEnd"/>
      <w:r w:rsidRPr="00BC7E4F">
        <w:rPr>
          <w:rFonts w:ascii="Times New Roman" w:hAnsi="Times New Roman" w:cs="Times New Roman"/>
        </w:rPr>
        <w:t>，損害</w:t>
      </w:r>
    </w:p>
    <w:p w:rsidR="00081A2B" w:rsidRPr="00BC7E4F" w:rsidRDefault="00081A2B" w:rsidP="00BC7E4F">
      <w:pPr>
        <w:ind w:firstLineChars="500" w:firstLine="1200"/>
        <w:jc w:val="both"/>
        <w:rPr>
          <w:rFonts w:ascii="Times New Roman" w:hAnsi="Times New Roman" w:cs="Times New Roman"/>
        </w:rPr>
      </w:pPr>
      <w:r w:rsidRPr="00BC7E4F">
        <w:rPr>
          <w:rFonts w:ascii="Times New Roman" w:hAnsi="Times New Roman" w:cs="Times New Roman"/>
        </w:rPr>
        <w:t>研習營名譽，情節較重者，得視情況予以停止研習處分。</w:t>
      </w:r>
    </w:p>
    <w:p w:rsidR="00191006" w:rsidRPr="00081A2B" w:rsidRDefault="00191006" w:rsidP="00D44782">
      <w:pPr>
        <w:ind w:leftChars="200" w:left="480"/>
        <w:jc w:val="both"/>
        <w:rPr>
          <w:rFonts w:ascii="Times New Roman" w:hAnsi="Times New Roman" w:cs="Times New Roman"/>
        </w:rPr>
      </w:pPr>
    </w:p>
    <w:p w:rsidR="00081A2B" w:rsidRPr="00081A2B" w:rsidRDefault="007C48C8" w:rsidP="00D44782">
      <w:pPr>
        <w:jc w:val="both"/>
        <w:rPr>
          <w:rFonts w:ascii="Times New Roman" w:hAnsi="Times New Roman" w:cs="Times New Roman"/>
        </w:rPr>
      </w:pPr>
      <w:r>
        <w:rPr>
          <w:rFonts w:ascii="Times New Roman" w:hAnsi="Times New Roman" w:cs="Times New Roman"/>
        </w:rPr>
        <w:t>拾</w:t>
      </w:r>
      <w:r w:rsidR="00C368CB">
        <w:rPr>
          <w:rFonts w:ascii="Times New Roman" w:hAnsi="Times New Roman" w:cs="Times New Roman" w:hint="eastAsia"/>
        </w:rPr>
        <w:t>肆</w:t>
      </w:r>
      <w:r w:rsidR="00081A2B" w:rsidRPr="00081A2B">
        <w:rPr>
          <w:rFonts w:ascii="Times New Roman" w:hAnsi="Times New Roman" w:cs="Times New Roman"/>
        </w:rPr>
        <w:t>、</w:t>
      </w:r>
      <w:r w:rsidR="00081A2B" w:rsidRPr="00081A2B">
        <w:rPr>
          <w:rFonts w:ascii="Times New Roman" w:hAnsi="Times New Roman" w:cs="Times New Roman"/>
        </w:rPr>
        <w:tab/>
      </w:r>
      <w:r w:rsidR="00081A2B" w:rsidRPr="00081A2B">
        <w:rPr>
          <w:rFonts w:ascii="Times New Roman" w:hAnsi="Times New Roman" w:cs="Times New Roman"/>
        </w:rPr>
        <w:t>本單位聯絡方式</w:t>
      </w:r>
    </w:p>
    <w:p w:rsidR="00165B6B" w:rsidRDefault="00081A2B" w:rsidP="00D44782">
      <w:pPr>
        <w:ind w:leftChars="100" w:left="240"/>
        <w:jc w:val="both"/>
        <w:rPr>
          <w:rFonts w:ascii="Times New Roman" w:hAnsi="Times New Roman" w:cs="Times New Roman"/>
        </w:rPr>
      </w:pPr>
      <w:r w:rsidRPr="00081A2B">
        <w:rPr>
          <w:rFonts w:ascii="Times New Roman" w:hAnsi="Times New Roman" w:cs="Times New Roman"/>
        </w:rPr>
        <w:t>聯絡地址：</w:t>
      </w:r>
      <w:r w:rsidR="00165B6B" w:rsidRPr="00165B6B">
        <w:rPr>
          <w:rFonts w:ascii="Times New Roman" w:hAnsi="Times New Roman" w:cs="Times New Roman" w:hint="eastAsia"/>
        </w:rPr>
        <w:t>804</w:t>
      </w:r>
      <w:r w:rsidR="00165B6B" w:rsidRPr="00165B6B">
        <w:rPr>
          <w:rFonts w:ascii="Times New Roman" w:hAnsi="Times New Roman" w:cs="Times New Roman" w:hint="eastAsia"/>
        </w:rPr>
        <w:t>高雄市鼓山區蓮海路</w:t>
      </w:r>
      <w:r w:rsidR="00165B6B" w:rsidRPr="00165B6B">
        <w:rPr>
          <w:rFonts w:ascii="Times New Roman" w:hAnsi="Times New Roman" w:cs="Times New Roman" w:hint="eastAsia"/>
        </w:rPr>
        <w:t>70</w:t>
      </w:r>
      <w:r w:rsidR="00165B6B" w:rsidRPr="00165B6B">
        <w:rPr>
          <w:rFonts w:ascii="Times New Roman" w:hAnsi="Times New Roman" w:cs="Times New Roman" w:hint="eastAsia"/>
        </w:rPr>
        <w:t>號</w:t>
      </w:r>
      <w:r w:rsidR="00F2678A">
        <w:rPr>
          <w:rFonts w:ascii="Times New Roman" w:hAnsi="Times New Roman" w:cs="Times New Roman" w:hint="eastAsia"/>
        </w:rPr>
        <w:t xml:space="preserve"> </w:t>
      </w:r>
      <w:r w:rsidR="00F2678A">
        <w:rPr>
          <w:rFonts w:ascii="Times New Roman" w:hAnsi="Times New Roman" w:cs="Times New Roman" w:hint="eastAsia"/>
        </w:rPr>
        <w:t>國立中山大學李登輝政府研究中心</w:t>
      </w:r>
    </w:p>
    <w:p w:rsidR="00165B6B" w:rsidRDefault="00165B6B" w:rsidP="00D44782">
      <w:pPr>
        <w:ind w:leftChars="100" w:left="240"/>
        <w:jc w:val="both"/>
        <w:rPr>
          <w:rFonts w:ascii="Times New Roman" w:hAnsi="Times New Roman" w:cs="Times New Roman"/>
        </w:rPr>
      </w:pPr>
    </w:p>
    <w:p w:rsidR="0008737E" w:rsidRPr="0008737E" w:rsidRDefault="00081A2B" w:rsidP="0008737E">
      <w:pPr>
        <w:ind w:leftChars="100" w:left="240"/>
        <w:jc w:val="both"/>
        <w:rPr>
          <w:rFonts w:ascii="Times New Roman" w:hAnsi="Times New Roman" w:cs="Times New Roman"/>
        </w:rPr>
      </w:pPr>
      <w:r w:rsidRPr="00081A2B">
        <w:rPr>
          <w:rFonts w:ascii="Times New Roman" w:hAnsi="Times New Roman" w:cs="Times New Roman"/>
        </w:rPr>
        <w:t>連絡電話：</w:t>
      </w:r>
      <w:r w:rsidR="00466001">
        <w:rPr>
          <w:rFonts w:ascii="Times New Roman" w:hAnsi="Times New Roman" w:cs="Times New Roman" w:hint="eastAsia"/>
        </w:rPr>
        <w:t>國立中山大學</w:t>
      </w:r>
      <w:r w:rsidR="0008737E">
        <w:rPr>
          <w:rFonts w:ascii="Times New Roman" w:hAnsi="Times New Roman" w:cs="Times New Roman" w:hint="eastAsia"/>
        </w:rPr>
        <w:t>07-5252000</w:t>
      </w:r>
      <w:r w:rsidR="003335A5" w:rsidRPr="003335A5">
        <w:rPr>
          <w:rFonts w:ascii="Times New Roman" w:hAnsi="Times New Roman" w:cs="Times New Roman" w:hint="eastAsia"/>
        </w:rPr>
        <w:t>分機</w:t>
      </w:r>
      <w:r w:rsidR="0008737E">
        <w:rPr>
          <w:rFonts w:ascii="Times New Roman" w:hAnsi="Times New Roman" w:cs="Times New Roman" w:hint="eastAsia"/>
        </w:rPr>
        <w:t xml:space="preserve"> </w:t>
      </w:r>
      <w:r w:rsidR="003335A5" w:rsidRPr="003335A5">
        <w:rPr>
          <w:rFonts w:ascii="Times New Roman" w:hAnsi="Times New Roman" w:cs="Times New Roman" w:hint="eastAsia"/>
        </w:rPr>
        <w:t>轉</w:t>
      </w:r>
      <w:r w:rsidR="00466001">
        <w:rPr>
          <w:rFonts w:ascii="Times New Roman" w:hAnsi="Times New Roman" w:cs="Times New Roman" w:hint="eastAsia"/>
        </w:rPr>
        <w:t xml:space="preserve"> 5501</w:t>
      </w:r>
      <w:r w:rsidR="0091165E">
        <w:rPr>
          <w:rFonts w:ascii="Times New Roman" w:hAnsi="Times New Roman" w:cs="Times New Roman" w:hint="eastAsia"/>
        </w:rPr>
        <w:t xml:space="preserve"> </w:t>
      </w:r>
      <w:r w:rsidR="00191006">
        <w:rPr>
          <w:rFonts w:ascii="Times New Roman" w:hAnsi="Times New Roman" w:cs="Times New Roman" w:hint="eastAsia"/>
        </w:rPr>
        <w:t>社科院</w:t>
      </w:r>
      <w:r w:rsidR="00191006">
        <w:rPr>
          <w:rFonts w:ascii="Times New Roman" w:hAnsi="Times New Roman" w:cs="Times New Roman" w:hint="eastAsia"/>
        </w:rPr>
        <w:t xml:space="preserve"> </w:t>
      </w:r>
      <w:r w:rsidR="00191006">
        <w:rPr>
          <w:rFonts w:ascii="Times New Roman" w:hAnsi="Times New Roman" w:cs="Times New Roman" w:hint="eastAsia"/>
        </w:rPr>
        <w:t>張秘書</w:t>
      </w:r>
    </w:p>
    <w:p w:rsidR="00D44782" w:rsidRPr="0008737E" w:rsidRDefault="003335A5" w:rsidP="0008737E">
      <w:pPr>
        <w:ind w:leftChars="100" w:left="240"/>
        <w:jc w:val="both"/>
        <w:rPr>
          <w:rFonts w:ascii="Times New Roman" w:hAnsi="Times New Roman" w:cs="Times New Roman"/>
        </w:rPr>
      </w:pPr>
      <w:r>
        <w:rPr>
          <w:rFonts w:ascii="Times New Roman" w:hAnsi="Times New Roman" w:cs="Times New Roman" w:hint="eastAsia"/>
        </w:rPr>
        <w:t xml:space="preserve">          </w:t>
      </w:r>
      <w:r w:rsidR="00DE0DAF">
        <w:rPr>
          <w:rFonts w:ascii="Times New Roman" w:hAnsi="Times New Roman" w:cs="Times New Roman" w:hint="eastAsia"/>
        </w:rPr>
        <w:t>協辦單位</w:t>
      </w:r>
      <w:r w:rsidR="00DE0DAF">
        <w:rPr>
          <w:rFonts w:ascii="Times New Roman" w:hAnsi="Times New Roman" w:cs="Times New Roman" w:hint="eastAsia"/>
        </w:rPr>
        <w:t>-</w:t>
      </w:r>
      <w:r w:rsidR="0008737E">
        <w:rPr>
          <w:rFonts w:ascii="Times New Roman" w:hAnsi="Times New Roman" w:cs="Times New Roman" w:hint="eastAsia"/>
        </w:rPr>
        <w:t>國立中山大學高雄圓山扶青團</w:t>
      </w:r>
      <w:r w:rsidR="0008737E">
        <w:rPr>
          <w:rFonts w:ascii="Times New Roman" w:hAnsi="Times New Roman" w:cs="Times New Roman" w:hint="eastAsia"/>
        </w:rPr>
        <w:t xml:space="preserve"> </w:t>
      </w:r>
      <w:r w:rsidR="0008737E">
        <w:rPr>
          <w:rFonts w:ascii="Times New Roman" w:hAnsi="Times New Roman" w:cs="Times New Roman" w:hint="eastAsia"/>
        </w:rPr>
        <w:t>張小姐</w:t>
      </w:r>
      <w:r w:rsidR="008A5D44">
        <w:rPr>
          <w:rFonts w:ascii="Times New Roman" w:hAnsi="Times New Roman" w:cs="Times New Roman" w:hint="eastAsia"/>
        </w:rPr>
        <w:t>0917</w:t>
      </w:r>
      <w:r w:rsidR="008A5D44">
        <w:rPr>
          <w:rFonts w:ascii="Times New Roman" w:hAnsi="Times New Roman" w:cs="Times New Roman"/>
        </w:rPr>
        <w:t>-755-581</w:t>
      </w:r>
    </w:p>
    <w:p w:rsidR="00D44782" w:rsidRPr="00D44782" w:rsidRDefault="00D44782" w:rsidP="00D44782">
      <w:pPr>
        <w:ind w:leftChars="100" w:left="240"/>
        <w:jc w:val="both"/>
        <w:rPr>
          <w:rFonts w:ascii="Times New Roman" w:hAnsi="Times New Roman" w:cs="Times New Roman"/>
          <w:b/>
          <w:color w:val="0070C0"/>
          <w:u w:val="single"/>
        </w:rPr>
      </w:pPr>
      <w:r>
        <w:rPr>
          <w:rFonts w:ascii="Times New Roman" w:hAnsi="Times New Roman" w:cs="Times New Roman" w:hint="eastAsia"/>
        </w:rPr>
        <w:t>聯絡信箱：</w:t>
      </w:r>
      <w:r w:rsidRPr="00D44782">
        <w:rPr>
          <w:rFonts w:ascii="Times New Roman" w:hAnsi="Times New Roman" w:cs="Times New Roman"/>
          <w:b/>
          <w:color w:val="0070C0"/>
          <w:u w:val="single"/>
        </w:rPr>
        <w:t>2017peleader@gmail.com</w:t>
      </w:r>
    </w:p>
    <w:sectPr w:rsidR="00D44782" w:rsidRPr="00D4478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BC" w:rsidRDefault="005D7ABC" w:rsidP="00016542">
      <w:r>
        <w:separator/>
      </w:r>
    </w:p>
  </w:endnote>
  <w:endnote w:type="continuationSeparator" w:id="0">
    <w:p w:rsidR="005D7ABC" w:rsidRDefault="005D7ABC" w:rsidP="0001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BC" w:rsidRDefault="005D7ABC" w:rsidP="00016542">
      <w:r>
        <w:separator/>
      </w:r>
    </w:p>
  </w:footnote>
  <w:footnote w:type="continuationSeparator" w:id="0">
    <w:p w:rsidR="005D7ABC" w:rsidRDefault="005D7ABC" w:rsidP="00016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68D1"/>
    <w:multiLevelType w:val="hybridMultilevel"/>
    <w:tmpl w:val="34BEBBF8"/>
    <w:lvl w:ilvl="0" w:tplc="A8B6FF1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1EA023BB"/>
    <w:multiLevelType w:val="hybridMultilevel"/>
    <w:tmpl w:val="F5FA0E2A"/>
    <w:lvl w:ilvl="0" w:tplc="EC4807B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2C073DFE"/>
    <w:multiLevelType w:val="hybridMultilevel"/>
    <w:tmpl w:val="9E5CE080"/>
    <w:lvl w:ilvl="0" w:tplc="EC4807B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B036840"/>
    <w:multiLevelType w:val="hybridMultilevel"/>
    <w:tmpl w:val="B28A04E0"/>
    <w:lvl w:ilvl="0" w:tplc="65A01AC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59D46D7A"/>
    <w:multiLevelType w:val="hybridMultilevel"/>
    <w:tmpl w:val="22B61C86"/>
    <w:lvl w:ilvl="0" w:tplc="FEE8D948">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2B"/>
    <w:rsid w:val="00016542"/>
    <w:rsid w:val="00081A2B"/>
    <w:rsid w:val="0008737E"/>
    <w:rsid w:val="000A7860"/>
    <w:rsid w:val="000C59EF"/>
    <w:rsid w:val="00164F4D"/>
    <w:rsid w:val="00165B6B"/>
    <w:rsid w:val="001703A6"/>
    <w:rsid w:val="00191006"/>
    <w:rsid w:val="00323586"/>
    <w:rsid w:val="00323BBE"/>
    <w:rsid w:val="003335A5"/>
    <w:rsid w:val="003B2397"/>
    <w:rsid w:val="00424AA6"/>
    <w:rsid w:val="00466001"/>
    <w:rsid w:val="00474777"/>
    <w:rsid w:val="005D7ABC"/>
    <w:rsid w:val="0062775D"/>
    <w:rsid w:val="006F7768"/>
    <w:rsid w:val="007167B6"/>
    <w:rsid w:val="007C48C8"/>
    <w:rsid w:val="008310F2"/>
    <w:rsid w:val="008A5D44"/>
    <w:rsid w:val="0091165E"/>
    <w:rsid w:val="009E3F82"/>
    <w:rsid w:val="00A90B9F"/>
    <w:rsid w:val="00BC7E4F"/>
    <w:rsid w:val="00C368CB"/>
    <w:rsid w:val="00C418DC"/>
    <w:rsid w:val="00D44782"/>
    <w:rsid w:val="00D80130"/>
    <w:rsid w:val="00DA4B88"/>
    <w:rsid w:val="00DE0DAF"/>
    <w:rsid w:val="00DF06CA"/>
    <w:rsid w:val="00DF2175"/>
    <w:rsid w:val="00ED79FE"/>
    <w:rsid w:val="00F2678A"/>
    <w:rsid w:val="00F855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175"/>
    <w:pPr>
      <w:ind w:leftChars="200" w:left="480"/>
    </w:pPr>
  </w:style>
  <w:style w:type="paragraph" w:styleId="a4">
    <w:name w:val="header"/>
    <w:basedOn w:val="a"/>
    <w:link w:val="a5"/>
    <w:uiPriority w:val="99"/>
    <w:unhideWhenUsed/>
    <w:rsid w:val="00016542"/>
    <w:pPr>
      <w:tabs>
        <w:tab w:val="center" w:pos="4153"/>
        <w:tab w:val="right" w:pos="8306"/>
      </w:tabs>
      <w:snapToGrid w:val="0"/>
    </w:pPr>
    <w:rPr>
      <w:sz w:val="20"/>
      <w:szCs w:val="20"/>
    </w:rPr>
  </w:style>
  <w:style w:type="character" w:customStyle="1" w:styleId="a5">
    <w:name w:val="頁首 字元"/>
    <w:basedOn w:val="a0"/>
    <w:link w:val="a4"/>
    <w:uiPriority w:val="99"/>
    <w:rsid w:val="00016542"/>
    <w:rPr>
      <w:sz w:val="20"/>
      <w:szCs w:val="20"/>
    </w:rPr>
  </w:style>
  <w:style w:type="paragraph" w:styleId="a6">
    <w:name w:val="footer"/>
    <w:basedOn w:val="a"/>
    <w:link w:val="a7"/>
    <w:uiPriority w:val="99"/>
    <w:unhideWhenUsed/>
    <w:rsid w:val="00016542"/>
    <w:pPr>
      <w:tabs>
        <w:tab w:val="center" w:pos="4153"/>
        <w:tab w:val="right" w:pos="8306"/>
      </w:tabs>
      <w:snapToGrid w:val="0"/>
    </w:pPr>
    <w:rPr>
      <w:sz w:val="20"/>
      <w:szCs w:val="20"/>
    </w:rPr>
  </w:style>
  <w:style w:type="character" w:customStyle="1" w:styleId="a7">
    <w:name w:val="頁尾 字元"/>
    <w:basedOn w:val="a0"/>
    <w:link w:val="a6"/>
    <w:uiPriority w:val="99"/>
    <w:rsid w:val="0001654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175"/>
    <w:pPr>
      <w:ind w:leftChars="200" w:left="480"/>
    </w:pPr>
  </w:style>
  <w:style w:type="paragraph" w:styleId="a4">
    <w:name w:val="header"/>
    <w:basedOn w:val="a"/>
    <w:link w:val="a5"/>
    <w:uiPriority w:val="99"/>
    <w:unhideWhenUsed/>
    <w:rsid w:val="00016542"/>
    <w:pPr>
      <w:tabs>
        <w:tab w:val="center" w:pos="4153"/>
        <w:tab w:val="right" w:pos="8306"/>
      </w:tabs>
      <w:snapToGrid w:val="0"/>
    </w:pPr>
    <w:rPr>
      <w:sz w:val="20"/>
      <w:szCs w:val="20"/>
    </w:rPr>
  </w:style>
  <w:style w:type="character" w:customStyle="1" w:styleId="a5">
    <w:name w:val="頁首 字元"/>
    <w:basedOn w:val="a0"/>
    <w:link w:val="a4"/>
    <w:uiPriority w:val="99"/>
    <w:rsid w:val="00016542"/>
    <w:rPr>
      <w:sz w:val="20"/>
      <w:szCs w:val="20"/>
    </w:rPr>
  </w:style>
  <w:style w:type="paragraph" w:styleId="a6">
    <w:name w:val="footer"/>
    <w:basedOn w:val="a"/>
    <w:link w:val="a7"/>
    <w:uiPriority w:val="99"/>
    <w:unhideWhenUsed/>
    <w:rsid w:val="00016542"/>
    <w:pPr>
      <w:tabs>
        <w:tab w:val="center" w:pos="4153"/>
        <w:tab w:val="right" w:pos="8306"/>
      </w:tabs>
      <w:snapToGrid w:val="0"/>
    </w:pPr>
    <w:rPr>
      <w:sz w:val="20"/>
      <w:szCs w:val="20"/>
    </w:rPr>
  </w:style>
  <w:style w:type="character" w:customStyle="1" w:styleId="a7">
    <w:name w:val="頁尾 字元"/>
    <w:basedOn w:val="a0"/>
    <w:link w:val="a6"/>
    <w:uiPriority w:val="99"/>
    <w:rsid w:val="000165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540CC-03DC-436F-928B-5F77D3A8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LiTing Ding</dc:creator>
  <cp:lastModifiedBy>user</cp:lastModifiedBy>
  <cp:revision>2</cp:revision>
  <dcterms:created xsi:type="dcterms:W3CDTF">2016-11-24T07:23:00Z</dcterms:created>
  <dcterms:modified xsi:type="dcterms:W3CDTF">2016-11-24T07:23:00Z</dcterms:modified>
</cp:coreProperties>
</file>